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3CB0" w14:textId="754D3FDC" w:rsidR="00750088" w:rsidRPr="00BE3EEA" w:rsidRDefault="001D71C6" w:rsidP="00BE3EEA">
      <w:pPr>
        <w:spacing w:line="276" w:lineRule="auto"/>
        <w:jc w:val="both"/>
        <w:rPr>
          <w:rFonts w:ascii="Arial" w:hAnsi="Arial"/>
          <w:b/>
          <w:color w:val="0F243E"/>
          <w:sz w:val="23"/>
          <w:szCs w:val="23"/>
          <w:lang w:val="ca-ES"/>
        </w:rPr>
      </w:pPr>
      <w:r w:rsidRPr="00BE3EEA">
        <w:rPr>
          <w:rFonts w:ascii="Arial" w:hAnsi="Arial"/>
          <w:b/>
          <w:color w:val="0F243E"/>
          <w:sz w:val="23"/>
          <w:szCs w:val="23"/>
          <w:lang w:val="ca-ES"/>
        </w:rPr>
        <w:t xml:space="preserve">Esperança </w:t>
      </w:r>
      <w:proofErr w:type="spellStart"/>
      <w:r w:rsidRPr="00BE3EEA">
        <w:rPr>
          <w:rFonts w:ascii="Arial" w:hAnsi="Arial"/>
          <w:b/>
          <w:color w:val="0F243E"/>
          <w:sz w:val="23"/>
          <w:szCs w:val="23"/>
          <w:lang w:val="ca-ES"/>
        </w:rPr>
        <w:t>Cartiel</w:t>
      </w:r>
      <w:proofErr w:type="spellEnd"/>
      <w:r w:rsidRPr="00BE3EEA">
        <w:rPr>
          <w:rFonts w:ascii="Arial" w:hAnsi="Arial"/>
          <w:b/>
          <w:color w:val="0F243E"/>
          <w:sz w:val="23"/>
          <w:szCs w:val="23"/>
          <w:lang w:val="ca-ES"/>
        </w:rPr>
        <w:t xml:space="preserve"> </w:t>
      </w:r>
      <w:proofErr w:type="spellStart"/>
      <w:r w:rsidRPr="00BE3EEA">
        <w:rPr>
          <w:rFonts w:ascii="Arial" w:hAnsi="Arial"/>
          <w:b/>
          <w:color w:val="0F243E"/>
          <w:sz w:val="23"/>
          <w:szCs w:val="23"/>
          <w:lang w:val="ca-ES"/>
        </w:rPr>
        <w:t>Armida</w:t>
      </w:r>
      <w:proofErr w:type="spellEnd"/>
    </w:p>
    <w:p w14:paraId="58CFEEEC" w14:textId="77777777" w:rsidR="00750088" w:rsidRPr="00BE3EEA" w:rsidRDefault="00750088" w:rsidP="00BE3EEA">
      <w:pPr>
        <w:spacing w:line="276" w:lineRule="auto"/>
        <w:jc w:val="both"/>
        <w:rPr>
          <w:rFonts w:ascii="Arial" w:hAnsi="Arial"/>
          <w:b/>
          <w:color w:val="0F243E"/>
          <w:sz w:val="23"/>
          <w:szCs w:val="23"/>
          <w:lang w:val="ca-ES"/>
        </w:rPr>
      </w:pPr>
      <w:r w:rsidRPr="00BE3EEA">
        <w:rPr>
          <w:rFonts w:ascii="Arial" w:hAnsi="Arial"/>
          <w:b/>
          <w:color w:val="0F243E"/>
          <w:sz w:val="23"/>
          <w:szCs w:val="23"/>
          <w:lang w:val="ca-ES"/>
        </w:rPr>
        <w:t>Subdirectora General de Recursos Humans</w:t>
      </w:r>
    </w:p>
    <w:p w14:paraId="3C0DBC69" w14:textId="77777777" w:rsidR="00750088" w:rsidRPr="00BE3EEA" w:rsidRDefault="00750088" w:rsidP="00BE3EEA">
      <w:pPr>
        <w:spacing w:line="276" w:lineRule="auto"/>
        <w:jc w:val="both"/>
        <w:rPr>
          <w:rFonts w:ascii="Arial" w:hAnsi="Arial"/>
          <w:b/>
          <w:color w:val="0F243E"/>
          <w:sz w:val="23"/>
          <w:szCs w:val="23"/>
          <w:lang w:val="ca-ES"/>
        </w:rPr>
      </w:pPr>
      <w:r w:rsidRPr="00BE3EEA">
        <w:rPr>
          <w:rFonts w:ascii="Arial" w:hAnsi="Arial"/>
          <w:b/>
          <w:color w:val="0F243E"/>
          <w:sz w:val="23"/>
          <w:szCs w:val="23"/>
          <w:lang w:val="ca-ES"/>
        </w:rPr>
        <w:t>Direcció General de la Policia</w:t>
      </w:r>
    </w:p>
    <w:p w14:paraId="7601D877" w14:textId="77777777" w:rsidR="00750088" w:rsidRPr="00BE3EEA" w:rsidRDefault="00750088" w:rsidP="00BE3EEA">
      <w:pPr>
        <w:spacing w:after="120" w:line="276" w:lineRule="auto"/>
        <w:jc w:val="both"/>
        <w:rPr>
          <w:rFonts w:ascii="Arial" w:hAnsi="Arial" w:cs="Arial"/>
          <w:color w:val="0F243E"/>
          <w:sz w:val="23"/>
          <w:szCs w:val="23"/>
          <w:lang w:val="ca-ES"/>
        </w:rPr>
      </w:pPr>
      <w:r w:rsidRPr="00BE3EEA">
        <w:rPr>
          <w:rFonts w:ascii="Arial" w:hAnsi="Arial" w:cs="Arial"/>
          <w:color w:val="0F243E"/>
          <w:sz w:val="23"/>
          <w:szCs w:val="23"/>
          <w:lang w:val="ca-ES"/>
        </w:rPr>
        <w:t>Travessera de les Corts 319-321 (08029) Barcelona</w:t>
      </w:r>
    </w:p>
    <w:p w14:paraId="7FC27C90" w14:textId="6B604272" w:rsidR="00D8632D" w:rsidRPr="008107DA" w:rsidRDefault="00750088" w:rsidP="00D8632D">
      <w:pPr>
        <w:spacing w:after="120" w:line="276" w:lineRule="auto"/>
        <w:jc w:val="both"/>
        <w:rPr>
          <w:rFonts w:ascii="Arial" w:hAnsi="Arial"/>
          <w:b/>
          <w:color w:val="0F243E"/>
          <w:sz w:val="23"/>
          <w:szCs w:val="23"/>
          <w:lang w:val="ca-ES"/>
        </w:rPr>
      </w:pPr>
      <w:r w:rsidRPr="00BE3EEA">
        <w:rPr>
          <w:rFonts w:ascii="Arial" w:hAnsi="Arial"/>
          <w:b/>
          <w:color w:val="0F243E"/>
          <w:sz w:val="23"/>
          <w:szCs w:val="23"/>
          <w:u w:val="single"/>
          <w:lang w:val="ca-ES"/>
        </w:rPr>
        <w:t>Assumpte:</w:t>
      </w:r>
      <w:r w:rsidRPr="00BE3EEA">
        <w:rPr>
          <w:rFonts w:ascii="Arial" w:hAnsi="Arial"/>
          <w:color w:val="0F243E"/>
          <w:sz w:val="23"/>
          <w:szCs w:val="23"/>
          <w:lang w:val="ca-ES"/>
        </w:rPr>
        <w:t xml:space="preserve"> </w:t>
      </w:r>
      <w:r w:rsidR="008107DA" w:rsidRPr="008107DA">
        <w:rPr>
          <w:rFonts w:ascii="Arial" w:hAnsi="Arial"/>
          <w:b/>
          <w:color w:val="0F243E"/>
          <w:sz w:val="23"/>
          <w:szCs w:val="23"/>
          <w:lang w:val="ca-ES"/>
        </w:rPr>
        <w:t>Convocatòria de la Comissió de Seguiment de l’Acord de 13 de febrer del 2008, sobre equiparació retributiva del personal funcionari del cos de mossos d’esquadra.</w:t>
      </w:r>
    </w:p>
    <w:p w14:paraId="7782AE29" w14:textId="075BCAB9" w:rsidR="008107DA" w:rsidRDefault="008107DA" w:rsidP="00D8632D">
      <w:pPr>
        <w:spacing w:after="120" w:line="276" w:lineRule="auto"/>
        <w:jc w:val="both"/>
        <w:rPr>
          <w:rFonts w:ascii="Arial" w:hAnsi="Arial"/>
          <w:color w:val="0F243E"/>
          <w:sz w:val="23"/>
          <w:szCs w:val="23"/>
          <w:lang w:val="ca-ES"/>
        </w:rPr>
      </w:pPr>
      <w:r>
        <w:rPr>
          <w:rFonts w:ascii="Arial" w:hAnsi="Arial"/>
          <w:color w:val="0F243E"/>
          <w:sz w:val="23"/>
          <w:szCs w:val="23"/>
          <w:lang w:val="ca-ES"/>
        </w:rPr>
        <w:t>Senyora,</w:t>
      </w:r>
    </w:p>
    <w:p w14:paraId="66E20161" w14:textId="456620E7" w:rsidR="008107DA" w:rsidRDefault="008107DA" w:rsidP="00D8632D">
      <w:pPr>
        <w:spacing w:after="120" w:line="276" w:lineRule="auto"/>
        <w:jc w:val="both"/>
        <w:rPr>
          <w:rFonts w:ascii="Arial" w:hAnsi="Arial"/>
          <w:color w:val="0F243E"/>
          <w:sz w:val="23"/>
          <w:szCs w:val="23"/>
          <w:lang w:val="ca-ES"/>
        </w:rPr>
      </w:pPr>
      <w:r>
        <w:rPr>
          <w:rFonts w:ascii="Arial" w:hAnsi="Arial"/>
          <w:color w:val="0F243E"/>
          <w:sz w:val="23"/>
          <w:szCs w:val="23"/>
          <w:lang w:val="ca-ES"/>
        </w:rPr>
        <w:t>El 13 de febrer, les organitzacions sindicals representatives del cos de mossos d’esquadra signava amb el Departament d’Interior, l’Acord sobre equiparació retributiva del personal funcionari del cos de mossos d’esquadra.</w:t>
      </w:r>
    </w:p>
    <w:p w14:paraId="490CF04D" w14:textId="35BC5080" w:rsidR="00BE3EEA" w:rsidRDefault="008107DA" w:rsidP="00BE3EEA">
      <w:pPr>
        <w:spacing w:after="120" w:line="276" w:lineRule="auto"/>
        <w:jc w:val="both"/>
        <w:rPr>
          <w:rFonts w:ascii="Arial" w:hAnsi="Arial"/>
          <w:b/>
          <w:sz w:val="23"/>
          <w:szCs w:val="23"/>
          <w:lang w:val="ca-ES"/>
        </w:rPr>
      </w:pPr>
      <w:r>
        <w:rPr>
          <w:rFonts w:ascii="Arial" w:hAnsi="Arial"/>
          <w:color w:val="0F243E"/>
          <w:sz w:val="23"/>
          <w:szCs w:val="23"/>
          <w:lang w:val="ca-ES"/>
        </w:rPr>
        <w:t>El punt cinquè de l’A</w:t>
      </w:r>
      <w:bookmarkStart w:id="0" w:name="_GoBack"/>
      <w:bookmarkEnd w:id="0"/>
      <w:r>
        <w:rPr>
          <w:rFonts w:ascii="Arial" w:hAnsi="Arial"/>
          <w:color w:val="0F243E"/>
          <w:sz w:val="23"/>
          <w:szCs w:val="23"/>
          <w:lang w:val="ca-ES"/>
        </w:rPr>
        <w:t xml:space="preserve">cord determina que </w:t>
      </w:r>
      <w:r w:rsidRPr="008107DA">
        <w:rPr>
          <w:rFonts w:ascii="Arial" w:hAnsi="Arial"/>
          <w:i/>
          <w:color w:val="0F243E"/>
          <w:sz w:val="23"/>
          <w:szCs w:val="23"/>
          <w:lang w:val="ca-ES"/>
        </w:rPr>
        <w:t>“per tal de mantenir l’equiparació que s’assoleix amb aquest acord, si al llarg de la vigència del mateix s’acordessin per la resta de funcionaris del Departament modificacions dels seus conceptes retributius fixes que representessin increments addicionals sobre els actualment vigents i que fossin diferents als que de manera general s’apliquin al personal funcionari de la Generalitat, l’Administració es compromet a negociar amb la Comissió de Seguiment d’aquest Acord l’adequació dels seus aspectes econòmics”.</w:t>
      </w:r>
    </w:p>
    <w:p w14:paraId="14690503" w14:textId="2FACD9AC" w:rsidR="008107DA" w:rsidRDefault="008107DA" w:rsidP="00BE3EEA">
      <w:pPr>
        <w:spacing w:after="120" w:line="276" w:lineRule="auto"/>
        <w:jc w:val="both"/>
        <w:rPr>
          <w:rFonts w:ascii="Arial" w:hAnsi="Arial"/>
          <w:sz w:val="23"/>
          <w:szCs w:val="23"/>
          <w:lang w:val="ca-ES"/>
        </w:rPr>
      </w:pPr>
      <w:r w:rsidRPr="008107DA">
        <w:rPr>
          <w:rFonts w:ascii="Arial" w:hAnsi="Arial"/>
          <w:sz w:val="23"/>
          <w:szCs w:val="23"/>
          <w:lang w:val="ca-ES"/>
        </w:rPr>
        <w:t xml:space="preserve">Cal tenir </w:t>
      </w:r>
      <w:r>
        <w:rPr>
          <w:rFonts w:ascii="Arial" w:hAnsi="Arial"/>
          <w:sz w:val="23"/>
          <w:szCs w:val="23"/>
          <w:lang w:val="ca-ES"/>
        </w:rPr>
        <w:t>present que l’Acord del 2008, en tant que encara resta per implementar el darrer tram previst en el punt primer i que anualment representa un increment de tres-cents (300) euros, encara està plenament vigent.</w:t>
      </w:r>
    </w:p>
    <w:p w14:paraId="33BE897A" w14:textId="000EAF27" w:rsidR="008107DA" w:rsidRDefault="008107DA" w:rsidP="00BE3EEA">
      <w:pPr>
        <w:spacing w:after="120" w:line="276" w:lineRule="auto"/>
        <w:jc w:val="both"/>
        <w:rPr>
          <w:rFonts w:ascii="Arial" w:hAnsi="Arial"/>
          <w:sz w:val="23"/>
          <w:szCs w:val="23"/>
          <w:lang w:val="ca-ES"/>
        </w:rPr>
      </w:pPr>
      <w:r>
        <w:rPr>
          <w:rFonts w:ascii="Arial" w:hAnsi="Arial"/>
          <w:sz w:val="23"/>
          <w:szCs w:val="23"/>
          <w:lang w:val="ca-ES"/>
        </w:rPr>
        <w:t>Així mateix, comparades les taules retributives entre els diferents cossos especials de la Generalitat de Catalunya i especialment entre el cos de mossos d’esquadra i el de bombers, les diferències retributives són (tal i com ho eren l’any 2008) de nou considerables.</w:t>
      </w:r>
    </w:p>
    <w:p w14:paraId="2D06FC6D" w14:textId="5C022041" w:rsidR="008107DA" w:rsidRDefault="008107DA" w:rsidP="00BE3EEA">
      <w:pPr>
        <w:spacing w:after="120" w:line="276" w:lineRule="auto"/>
        <w:jc w:val="both"/>
        <w:rPr>
          <w:rFonts w:ascii="Arial" w:hAnsi="Arial"/>
          <w:sz w:val="23"/>
          <w:szCs w:val="23"/>
          <w:lang w:val="ca-ES"/>
        </w:rPr>
      </w:pPr>
      <w:r>
        <w:rPr>
          <w:rFonts w:ascii="Arial" w:hAnsi="Arial"/>
          <w:sz w:val="23"/>
          <w:szCs w:val="23"/>
          <w:lang w:val="ca-ES"/>
        </w:rPr>
        <w:t xml:space="preserve">Per tant, des del </w:t>
      </w:r>
      <w:r w:rsidRPr="00D049C6">
        <w:rPr>
          <w:rFonts w:ascii="Arial" w:hAnsi="Arial"/>
          <w:b/>
          <w:sz w:val="23"/>
          <w:szCs w:val="23"/>
          <w:lang w:val="ca-ES"/>
        </w:rPr>
        <w:t>Sindicat Autònom de Policia (SAP-FEPOL)</w:t>
      </w:r>
      <w:r>
        <w:rPr>
          <w:rFonts w:ascii="Arial" w:hAnsi="Arial"/>
          <w:sz w:val="23"/>
          <w:szCs w:val="23"/>
          <w:lang w:val="ca-ES"/>
        </w:rPr>
        <w:t xml:space="preserve"> instem a la Subdirecció General de Recursos Humans a convocar de manera urgent la Comissió de Seguiment prevista en l’Acord de 2008, de 13 de febrer sobre equiparació retributiva del personal funcionari del cos de mossos d’esquadra.</w:t>
      </w:r>
    </w:p>
    <w:p w14:paraId="1031A7E1" w14:textId="7CC30667" w:rsidR="008107DA" w:rsidRDefault="008107DA" w:rsidP="00BE3EEA">
      <w:pPr>
        <w:spacing w:after="120" w:line="276" w:lineRule="auto"/>
        <w:jc w:val="both"/>
        <w:rPr>
          <w:rFonts w:ascii="Arial" w:hAnsi="Arial"/>
          <w:sz w:val="23"/>
          <w:szCs w:val="23"/>
          <w:lang w:val="ca-ES"/>
        </w:rPr>
      </w:pPr>
      <w:r>
        <w:rPr>
          <w:rFonts w:ascii="Arial" w:hAnsi="Arial"/>
          <w:sz w:val="23"/>
          <w:szCs w:val="23"/>
          <w:lang w:val="ca-ES"/>
        </w:rPr>
        <w:t>Atentament,</w:t>
      </w:r>
    </w:p>
    <w:p w14:paraId="589C3C52" w14:textId="77777777" w:rsidR="008107DA" w:rsidRDefault="008107DA" w:rsidP="00BE3EEA">
      <w:pPr>
        <w:spacing w:after="120" w:line="276" w:lineRule="auto"/>
        <w:jc w:val="both"/>
        <w:rPr>
          <w:rFonts w:ascii="Arial" w:hAnsi="Arial"/>
          <w:sz w:val="23"/>
          <w:szCs w:val="23"/>
          <w:lang w:val="ca-ES"/>
        </w:rPr>
      </w:pPr>
    </w:p>
    <w:p w14:paraId="7CD6F2E4" w14:textId="77777777" w:rsidR="008107DA" w:rsidRDefault="008107DA" w:rsidP="00BE3EEA">
      <w:pPr>
        <w:spacing w:after="120" w:line="276" w:lineRule="auto"/>
        <w:jc w:val="both"/>
        <w:rPr>
          <w:rFonts w:ascii="Arial" w:hAnsi="Arial"/>
          <w:sz w:val="23"/>
          <w:szCs w:val="23"/>
          <w:lang w:val="ca-ES"/>
        </w:rPr>
      </w:pPr>
    </w:p>
    <w:p w14:paraId="60D99DD8" w14:textId="77777777" w:rsidR="008107DA" w:rsidRDefault="008107DA" w:rsidP="00BE3EEA">
      <w:pPr>
        <w:spacing w:after="120" w:line="276" w:lineRule="auto"/>
        <w:jc w:val="both"/>
        <w:rPr>
          <w:rFonts w:ascii="Arial" w:hAnsi="Arial"/>
          <w:sz w:val="23"/>
          <w:szCs w:val="23"/>
          <w:lang w:val="ca-ES"/>
        </w:rPr>
      </w:pPr>
    </w:p>
    <w:p w14:paraId="17894E33" w14:textId="77777777" w:rsidR="008107DA" w:rsidRDefault="008107DA" w:rsidP="00BE3EEA">
      <w:pPr>
        <w:spacing w:after="120" w:line="276" w:lineRule="auto"/>
        <w:jc w:val="both"/>
        <w:rPr>
          <w:rFonts w:ascii="Arial" w:hAnsi="Arial"/>
          <w:sz w:val="23"/>
          <w:szCs w:val="23"/>
          <w:lang w:val="ca-ES"/>
        </w:rPr>
      </w:pPr>
    </w:p>
    <w:p w14:paraId="0989AF21" w14:textId="46441D05" w:rsidR="008107DA" w:rsidRDefault="008107DA" w:rsidP="008107DA">
      <w:pPr>
        <w:spacing w:line="276" w:lineRule="auto"/>
        <w:jc w:val="both"/>
        <w:rPr>
          <w:rFonts w:ascii="Arial" w:hAnsi="Arial"/>
          <w:sz w:val="23"/>
          <w:szCs w:val="23"/>
          <w:lang w:val="ca-ES"/>
        </w:rPr>
      </w:pPr>
      <w:r>
        <w:rPr>
          <w:rFonts w:ascii="Arial" w:hAnsi="Arial"/>
          <w:sz w:val="23"/>
          <w:szCs w:val="23"/>
          <w:lang w:val="ca-ES"/>
        </w:rPr>
        <w:t>Pere Garcia Quer</w:t>
      </w:r>
    </w:p>
    <w:p w14:paraId="02104C19" w14:textId="63C342C1" w:rsidR="008107DA" w:rsidRDefault="008107DA" w:rsidP="00BE3EEA">
      <w:pPr>
        <w:spacing w:after="120" w:line="276" w:lineRule="auto"/>
        <w:jc w:val="both"/>
        <w:rPr>
          <w:rFonts w:ascii="Arial" w:hAnsi="Arial"/>
          <w:sz w:val="23"/>
          <w:szCs w:val="23"/>
          <w:lang w:val="ca-ES"/>
        </w:rPr>
      </w:pPr>
      <w:r>
        <w:rPr>
          <w:rFonts w:ascii="Arial" w:hAnsi="Arial"/>
          <w:sz w:val="23"/>
          <w:szCs w:val="23"/>
          <w:lang w:val="ca-ES"/>
        </w:rPr>
        <w:t>Secretari General del SAP-FEPOL</w:t>
      </w:r>
    </w:p>
    <w:p w14:paraId="35F71A93" w14:textId="108B5F35" w:rsidR="008107DA" w:rsidRPr="008107DA" w:rsidRDefault="008107DA" w:rsidP="00BE3EEA">
      <w:pPr>
        <w:spacing w:after="120" w:line="276" w:lineRule="auto"/>
        <w:jc w:val="both"/>
        <w:rPr>
          <w:rFonts w:ascii="Arial" w:hAnsi="Arial"/>
          <w:sz w:val="23"/>
          <w:szCs w:val="23"/>
          <w:lang w:val="ca-ES"/>
        </w:rPr>
      </w:pPr>
      <w:r>
        <w:rPr>
          <w:rFonts w:ascii="Arial" w:hAnsi="Arial"/>
          <w:sz w:val="23"/>
          <w:szCs w:val="23"/>
          <w:lang w:val="ca-ES"/>
        </w:rPr>
        <w:t>Barcelona, 27 de novembre del 2018</w:t>
      </w:r>
    </w:p>
    <w:sectPr w:rsidR="008107DA" w:rsidRPr="008107DA" w:rsidSect="00CE27CD">
      <w:headerReference w:type="default" r:id="rId8"/>
      <w:footerReference w:type="default" r:id="rId9"/>
      <w:pgSz w:w="11900" w:h="16840"/>
      <w:pgMar w:top="1985" w:right="1268" w:bottom="1134" w:left="1134" w:header="709" w:footer="11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7A136" w14:textId="77777777" w:rsidR="00C942A2" w:rsidRDefault="00C942A2" w:rsidP="00776272">
      <w:r>
        <w:separator/>
      </w:r>
    </w:p>
  </w:endnote>
  <w:endnote w:type="continuationSeparator" w:id="0">
    <w:p w14:paraId="2D4A0FDD" w14:textId="77777777" w:rsidR="00C942A2" w:rsidRDefault="00C942A2" w:rsidP="0077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7622" w14:textId="351B9C7F" w:rsidR="00E04D8B" w:rsidRDefault="00173D65" w:rsidP="007F0064">
    <w:pPr>
      <w:pStyle w:val="Piedepgina"/>
      <w:tabs>
        <w:tab w:val="clear" w:pos="4252"/>
        <w:tab w:val="clear" w:pos="8504"/>
        <w:tab w:val="left" w:pos="7508"/>
      </w:tabs>
    </w:pPr>
    <w:r>
      <w:rPr>
        <w:noProof/>
        <w:lang w:eastAsia="es-ES_tradnl"/>
      </w:rPr>
      <mc:AlternateContent>
        <mc:Choice Requires="wps">
          <w:drawing>
            <wp:anchor distT="0" distB="0" distL="114300" distR="114300" simplePos="0" relativeHeight="251666432" behindDoc="1" locked="0" layoutInCell="1" allowOverlap="1" wp14:anchorId="5A4ECDF0" wp14:editId="31B443C8">
              <wp:simplePos x="0" y="0"/>
              <wp:positionH relativeFrom="column">
                <wp:posOffset>-98795</wp:posOffset>
              </wp:positionH>
              <wp:positionV relativeFrom="paragraph">
                <wp:posOffset>179070</wp:posOffset>
              </wp:positionV>
              <wp:extent cx="914400" cy="342900"/>
              <wp:effectExtent l="0" t="0" r="25400" b="38100"/>
              <wp:wrapNone/>
              <wp:docPr id="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solidFill>
                        <a:srgbClr val="FF0000"/>
                      </a:solidFill>
                      <a:ln w="25400">
                        <a:solidFill>
                          <a:srgbClr val="FF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
                      <w:txbxContent>
                        <w:p w14:paraId="297DB775" w14:textId="6B991C4E" w:rsidR="00E04D8B" w:rsidRPr="003335F2" w:rsidRDefault="00E04D8B" w:rsidP="008C69F3">
                          <w:pPr>
                            <w:rPr>
                              <w:rFonts w:ascii="Arial" w:hAnsi="Arial" w:cs="Arial"/>
                              <w:b/>
                              <w:color w:val="FFFFFF"/>
                              <w:sz w:val="18"/>
                              <w:szCs w:val="18"/>
                            </w:rPr>
                          </w:pPr>
                          <w:r>
                            <w:rPr>
                              <w:rFonts w:ascii="Arial" w:hAnsi="Arial" w:cs="Arial"/>
                              <w:b/>
                              <w:color w:val="FFFFFF"/>
                            </w:rPr>
                            <w:t xml:space="preserve"> </w:t>
                          </w:r>
                          <w:r w:rsidRPr="003335F2">
                            <w:rPr>
                              <w:rFonts w:ascii="Arial" w:hAnsi="Arial" w:cs="Arial"/>
                              <w:b/>
                              <w:color w:val="FFFFFF"/>
                              <w:sz w:val="18"/>
                              <w:szCs w:val="18"/>
                            </w:rPr>
                            <w:t>E-</w:t>
                          </w:r>
                          <w:r w:rsidR="008107DA">
                            <w:rPr>
                              <w:rFonts w:ascii="Arial" w:hAnsi="Arial" w:cs="Arial"/>
                              <w:b/>
                              <w:color w:val="FFFFFF"/>
                              <w:sz w:val="18"/>
                              <w:szCs w:val="18"/>
                            </w:rPr>
                            <w:t>168</w:t>
                          </w:r>
                          <w:r w:rsidRPr="003335F2">
                            <w:rPr>
                              <w:rFonts w:ascii="Arial" w:hAnsi="Arial" w:cs="Arial"/>
                              <w:b/>
                              <w:color w:val="FFFFFF"/>
                              <w:sz w:val="18"/>
                              <w:szCs w:val="1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ECDF0" id="_x0000_t202" coordsize="21600,21600" o:spt="202" path="m0,0l0,21600,21600,21600,21600,0xe">
              <v:stroke joinstyle="miter"/>
              <v:path gradientshapeok="t" o:connecttype="rect"/>
            </v:shapetype>
            <v:shape id="Cuadro_x0020_de_x0020_texto_x0020_9" o:spid="_x0000_s1027" type="#_x0000_t202" style="position:absolute;margin-left:-7.8pt;margin-top:14.1pt;width:1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GZaACAACaBQAADgAAAGRycy9lMm9Eb2MueG1stFTbjtsgEH2v1H9AvHt9WWeTWOusvEldVdpe&#10;pN1+AME4RsVAgcTZVv33DjhJk/alWrV+sIAZzpwZzszt3b4XaMeM5UqWOL1KMGKSqobLTYk/P9XR&#10;DCPriGyIUJKV+JlZfLd4/ep20AXLVKdEwwwCEGmLQZe4c04XcWxpx3pir5RmEoytMj1xsDWbuDFk&#10;APRexFmS3MSDMo02ijJr4XQ1GvEi4Lcto+5j21rmkCgxcHPhb8J/7f/x4pYUG0N0x+mBBnkBi55w&#10;CUFPUCviCNoa/gdUz6lRVrXuiqo+Vm3LKQs5QDZp8ls2jx3RLOQCxbH6VCb772Dph90ng3hTYngo&#10;SXp4ouWWNEahhiHH9k6huS/SoG0Bvo8avN3+Xu3hsUPCVj8o+sWCS3zmM16w3ns9vFcNwJKtU+HG&#10;vjW9LxUkjwAGXuX59BIQEFE4nKd5noCFguk6z+aw9hFIcbysjXVvmeqRX5TYwEMHcLJ7sG50Pbr4&#10;WFYJ3tRciLAxm/VSGLQjIIq6TuA7oF+4CYmGEmcTT+SlGD13IG/Be6ivj3MQXMdI80Y2wJMUjnAx&#10;riE9If0RVAGyOKxGGX2vqyq7WV2votVsPo3yNcuiWZ3k0X2VT9LldFqnq+kP4NmTNC+0IJSNvVUL&#10;sjkIx5v+Tjk9oRd9lqZxUPhYWKB3yW05mWbVdDKPbqpJGuVpMouqKsmiVV0lVZLXy3l+f+I2QLNp&#10;aNUngAEd/S9+UMxjGYMwvRZHVbr9eh8Unx6FvVbNMyjVqHE8wDiDRafMN4w82xLbr1tiGEbinYTe&#10;C+KEWRI2OeQOQjXnlvW5hUgKUCWmzmA0bpZunEBbbfimg1hjK0lVQY+0POjXN9PI69BZMABCBxyG&#10;lZ8w5/vg9WukLn4CAAD//wMAUEsDBBQABgAIAAAAIQBp76ai3wAAAAkBAAAPAAAAZHJzL2Rvd25y&#10;ZXYueG1sTI/BTsMwEETvSPyDtUjcWqcWVFHIpiqV4IBUFQoHjm68cSLidRS7beDrcU9wXM3TzNty&#10;NblenGgMnWeExTwDQVx707FF+Hh/muUgQtRsdO+ZEL4pwKq6vip1YfyZ3+i0j1akEg6FRmhjHAop&#10;Q92S02HuB+KUNX50OqZztNKM+pzKXS9Vli2l0x2nhVYPtGmp/tofHcL61T43P7YZH182u08V1G67&#10;HSTi7c20fgARaYp/MFz0kzpUyengj2yC6BFmi/tlQhFUrkBcAJXfgTgg5EqBrEr5/4PqFwAA//8D&#10;AFBLAQItABQABgAIAAAAIQDkmcPA+wAAAOEBAAATAAAAAAAAAAAAAAAAAAAAAABbQ29udGVudF9U&#10;eXBlc10ueG1sUEsBAi0AFAAGAAgAAAAhACOyauHXAAAAlAEAAAsAAAAAAAAAAAAAAAAALAEAAF9y&#10;ZWxzLy5yZWxzUEsBAi0AFAAGAAgAAAAhAOx1xmWgAgAAmgUAAA4AAAAAAAAAAAAAAAAALAIAAGRy&#10;cy9lMm9Eb2MueG1sUEsBAi0AFAAGAAgAAAAhAGnvpqLfAAAACQEAAA8AAAAAAAAAAAAAAAAA+AQA&#10;AGRycy9kb3ducmV2LnhtbFBLBQYAAAAABAAEAPMAAAAEBgAAAAA=&#10;" fillcolor="red" strokecolor="red" strokeweight="2pt">
              <v:path arrowok="t"/>
              <v:textbox style="mso-next-textbox:#Cuadro_x0020_de_x0020_texto_x0020_1">
                <w:txbxContent>
                  <w:p w14:paraId="297DB775" w14:textId="6B991C4E" w:rsidR="00E04D8B" w:rsidRPr="003335F2" w:rsidRDefault="00E04D8B" w:rsidP="008C69F3">
                    <w:pPr>
                      <w:rPr>
                        <w:rFonts w:ascii="Arial" w:hAnsi="Arial" w:cs="Arial"/>
                        <w:b/>
                        <w:color w:val="FFFFFF"/>
                        <w:sz w:val="18"/>
                        <w:szCs w:val="18"/>
                      </w:rPr>
                    </w:pPr>
                    <w:r>
                      <w:rPr>
                        <w:rFonts w:ascii="Arial" w:hAnsi="Arial" w:cs="Arial"/>
                        <w:b/>
                        <w:color w:val="FFFFFF"/>
                      </w:rPr>
                      <w:t xml:space="preserve"> </w:t>
                    </w:r>
                    <w:r w:rsidRPr="003335F2">
                      <w:rPr>
                        <w:rFonts w:ascii="Arial" w:hAnsi="Arial" w:cs="Arial"/>
                        <w:b/>
                        <w:color w:val="FFFFFF"/>
                        <w:sz w:val="18"/>
                        <w:szCs w:val="18"/>
                      </w:rPr>
                      <w:t>E-</w:t>
                    </w:r>
                    <w:r w:rsidR="008107DA">
                      <w:rPr>
                        <w:rFonts w:ascii="Arial" w:hAnsi="Arial" w:cs="Arial"/>
                        <w:b/>
                        <w:color w:val="FFFFFF"/>
                        <w:sz w:val="18"/>
                        <w:szCs w:val="18"/>
                      </w:rPr>
                      <w:t>168</w:t>
                    </w:r>
                    <w:r w:rsidRPr="003335F2">
                      <w:rPr>
                        <w:rFonts w:ascii="Arial" w:hAnsi="Arial" w:cs="Arial"/>
                        <w:b/>
                        <w:color w:val="FFFFFF"/>
                        <w:sz w:val="18"/>
                        <w:szCs w:val="18"/>
                      </w:rPr>
                      <w:t>/2018</w:t>
                    </w:r>
                  </w:p>
                </w:txbxContent>
              </v:textbox>
            </v:shape>
          </w:pict>
        </mc:Fallback>
      </mc:AlternateContent>
    </w:r>
    <w:r w:rsidR="00E04D8B" w:rsidRPr="00DA513F">
      <w:rPr>
        <w:noProof/>
        <w:lang w:eastAsia="es-ES_tradnl"/>
      </w:rPr>
      <mc:AlternateContent>
        <mc:Choice Requires="wpg">
          <w:drawing>
            <wp:anchor distT="0" distB="0" distL="114300" distR="114300" simplePos="0" relativeHeight="251674624" behindDoc="0" locked="0" layoutInCell="1" allowOverlap="1" wp14:anchorId="255A39A4" wp14:editId="1162057F">
              <wp:simplePos x="0" y="0"/>
              <wp:positionH relativeFrom="column">
                <wp:posOffset>4648835</wp:posOffset>
              </wp:positionH>
              <wp:positionV relativeFrom="paragraph">
                <wp:posOffset>226060</wp:posOffset>
              </wp:positionV>
              <wp:extent cx="1249680" cy="266065"/>
              <wp:effectExtent l="0" t="0" r="0" b="635"/>
              <wp:wrapNone/>
              <wp:docPr id="17" name="17 Grupo"/>
              <wp:cNvGraphicFramePr/>
              <a:graphic xmlns:a="http://schemas.openxmlformats.org/drawingml/2006/main">
                <a:graphicData uri="http://schemas.microsoft.com/office/word/2010/wordprocessingGroup">
                  <wpg:wgp>
                    <wpg:cNvGrpSpPr/>
                    <wpg:grpSpPr>
                      <a:xfrm>
                        <a:off x="0" y="0"/>
                        <a:ext cx="1249680" cy="266065"/>
                        <a:chOff x="0" y="0"/>
                        <a:chExt cx="1250249" cy="266065"/>
                      </a:xfrm>
                    </wpg:grpSpPr>
                    <wps:wsp>
                      <wps:cNvPr id="18" name="Cuadro de texto 2"/>
                      <wps:cNvSpPr txBox="1">
                        <a:spLocks noChangeArrowheads="1"/>
                      </wps:cNvSpPr>
                      <wps:spPr bwMode="auto">
                        <a:xfrm>
                          <a:off x="185124" y="0"/>
                          <a:ext cx="1065125" cy="266065"/>
                        </a:xfrm>
                        <a:prstGeom prst="rect">
                          <a:avLst/>
                        </a:prstGeom>
                        <a:noFill/>
                        <a:ln w="9525">
                          <a:noFill/>
                          <a:miter lim="800000"/>
                          <a:headEnd/>
                          <a:tailEnd/>
                        </a:ln>
                      </wps:spPr>
                      <wps:txbx>
                        <w:txbxContent>
                          <w:p w14:paraId="0BAD85C7" w14:textId="77777777" w:rsidR="00E04D8B" w:rsidRPr="001C061D" w:rsidRDefault="00E04D8B" w:rsidP="00DA513F">
                            <w:pPr>
                              <w:rPr>
                                <w:rFonts w:ascii="Arial" w:hAnsi="Arial" w:cs="Arial"/>
                                <w:b/>
                                <w:sz w:val="19"/>
                                <w:szCs w:val="19"/>
                              </w:rPr>
                            </w:pPr>
                            <w:r w:rsidRPr="001C061D">
                              <w:rPr>
                                <w:rFonts w:ascii="Arial" w:hAnsi="Arial" w:cs="Arial"/>
                                <w:b/>
                                <w:sz w:val="19"/>
                                <w:szCs w:val="19"/>
                              </w:rPr>
                              <w:t>@</w:t>
                            </w:r>
                            <w:proofErr w:type="spellStart"/>
                            <w:r w:rsidRPr="001C061D">
                              <w:rPr>
                                <w:rFonts w:ascii="Arial" w:hAnsi="Arial" w:cs="Arial"/>
                                <w:b/>
                                <w:sz w:val="19"/>
                                <w:szCs w:val="19"/>
                              </w:rPr>
                              <w:t>sap_mossos</w:t>
                            </w:r>
                            <w:proofErr w:type="spellEnd"/>
                          </w:p>
                        </w:txbxContent>
                      </wps:txbx>
                      <wps:bodyPr rot="0" vert="horz" wrap="square" lIns="91440" tIns="45720" rIns="91440" bIns="45720" anchor="t" anchorCtr="0">
                        <a:noAutofit/>
                      </wps:bodyPr>
                    </wps:wsp>
                    <pic:pic xmlns:pic="http://schemas.openxmlformats.org/drawingml/2006/picture">
                      <pic:nvPicPr>
                        <pic:cNvPr id="19"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393" cy="224393"/>
                        </a:xfrm>
                        <a:prstGeom prst="rect">
                          <a:avLst/>
                        </a:prstGeom>
                      </pic:spPr>
                    </pic:pic>
                  </wpg:wgp>
                </a:graphicData>
              </a:graphic>
            </wp:anchor>
          </w:drawing>
        </mc:Choice>
        <mc:Fallback>
          <w:pict>
            <v:group id="17 Grupo" o:spid="_x0000_s1028" style="position:absolute;margin-left:366.05pt;margin-top:17.8pt;width:98.4pt;height:20.95pt;z-index:251674624" coordsize="1250249,2660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b+cpyMAwAANggAAA4AAABkcnMvZTJvRG9jLnhtbKSV6W7cNhCA/xfoOxD8&#10;v9YR7SVYGzhrxzCQtkaSPgCXolZEJJIlKWudou/eGVK7dtbulRqwltcMZ745ePn20HfkQVgntapo&#10;dpFSIhTXtVT7iv76+f1sRYnzTNWs00pU9FE4+nbz4w+XoylFrlvd1cISUKJcOZqKtt6bMkkcb0XP&#10;3IU2QsFmo23PPEztPqktG0F73yV5mi6SUdvaWM2Fc7B6HTfpJuhvGsH9L03jhCddRcE2H742fHf4&#10;TTaXrNxbZlrJJzPYd1jRM6ng0pOqa+YZGax8oaqX3GqnG3/BdZ/oppFcBB/Amyw98+bW6sEEX/bl&#10;uDcnTID2jNN3q+U/P9xbImuI3ZISxXqIUbYkt3YwGuGMZl/CmVtrPpl7Oy3s4wz9PTS2x1/whBwC&#10;1scTVnHwhMNilhfrxQroc9jLF4t0MY/ceQvBeSHG25uT4DwF2XPB5HhtgtadjBkNpJB7ouT+H6VP&#10;LTMiwHdI4EgJ8jlS2g6stprUgnhwVJM84gqHkRXxh3cavQ954cwHzb84ovS2ZWovrqzVYytYDVZm&#10;KAm+nEQRuysdKtmNP+kaYsIGr4OiM+DZag54KXmFOmDO8vlfwmOlsc7fCt0THFTUQrGEK9jDB+fR&#10;pKcjGGKl38uug3VWdoqMFV3PQf3ZTi891HMn+4quUvyLkUZPb1QdhD2TXRzDBZ2aXEdvo9/+sDuE&#10;jDwR3en6EVhYHcsX2g0MWm2/UjJC6VbU/TYwKyjp7hTwXGdFgbUeJsV8mcPEPt/ZPd9hioOqinpK&#10;4nDrQ3+Ijl0B90YGGhiTaMlkMiTb5tJIXsL/VJswepF1/9zDQMoPaH/sg/2/0tEz+2UwM2gjhnm5&#10;k530j6ElQkjQKPVwLzkyxcmzBIZyigmckrue7YXCCB3PRAmIu+Rn+eoMpMcxV789nuD0m+t2nTSY&#10;LMgQx5NjwPWsb73CJvbEa82HXigfm7wVHfiolWulcRDMUvQ7UUPK3tWxvKACIWfxOmw6ofH+nq+u&#10;0nSdv5tt5+l2VqTLm9nVuljOlunNskiLVbbNtn9g/mZFOTgB/rLu2sjJVlh9Ye2rXXZ6j2L/Du8A&#10;eWDhtYklBAaFUjqaCEmPSNBW563wvMVhA7Q+AuEoc9oIaJ9oIuhYKMcW+PedN8+LN+s3UwuI43jB&#10;sYv8pxYQjInXhyFYEyohPE7Bx+khxdfv+TycenruN3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GSAL4AAAAAkBAAAPAAAAZHJzL2Rvd25yZXYueG1sTI/LasMwEEX3hf6DmEJ3&#10;jfzAeTiWQwhtV6HQpFCym9gT28SSjKXYzt93umqXwz3ceybbTLoVA/WusUZBOAtAkCls2ZhKwdfx&#10;7WUJwnk0JbbWkII7Odjkjw8ZpqUdzScNB18JLjEuRQW1910qpStq0uhmtiPD2cX2Gj2ffSXLHkcu&#10;162MgmAuNTaGF2rsaFdTcT3ctIL3EcdtHL4O++tldz8dk4/vfUhKPT9N2zUIT5P/g+FXn9UhZ6ez&#10;vZnSiVbBIo5CRhXEyRwEA6touQJx5mSRgMwz+f+D/AcAAP//AwBQSwMECgAAAAAAAAAhACMJFW5D&#10;BgAAQwYAABQAAABkcnMvbWVkaWEvaW1hZ2UxLnBuZ4lQTkcNChoKAAAADUlIRFIAAAA0AAAANAgG&#10;AAAAxXgb6wAAAAlwSFlzAAAXEQAAFxEByibzPwAABfVJREFUeJzdWm1MG3UYf3o9oKVQCh0tG7AB&#10;4UWGbFNAl/mBqdPNuCyauCXEKBHDdFMXM/WD0c1EE03cFz8YN0x8YZqxuGimMs0Sw4YxTowvES0I&#10;TN5fwkuBAqWF0tbnuclk3f2v17sbHfySg7T9393ze/7P+x0fDAaBkFPbaACd5YBOBxX4cSMeJri5&#10;4cajBcWvg+Dk8c7Kci99ydOfnNo/snSc5RxcIbJSQAovww0ow414Ejns7qzc3M3TziCZelhZZEJR&#10;pOOgHrmU8sCZD9IX0ZZIAxQRF14HXEW0JdEKxIV8qDDagmiIQiJ0s0ezSGDioy2B1og6IR3G3eQ4&#10;PXD4f2JuAfyBoKrrRY3QPRlmeDTfCnfYE8Co1wnfzSOZ30Zn4XSHE77tdTHJrU+Mg97pOdHfJAlt&#10;wBOHZn0w7w+oFP9/pBh4eHtbJmxfl3jdb7GcDrbaTcJxYNILL/3YBy3jHuG3GPytPN0M1RtT4TyS&#10;/bB1VPT6koQOb0mDONTec9/3gE+lKRBIQbU7ciDDFBN2bYHFAGd25sL7LaOQbY4TFJAQw8Gg2wef&#10;tjuZ5zEJGXgO7ss0C1o7vj0LnmnsgTkVO2WO1cNH92bLIrMIQZnFtqufPf4gPIvKlbIYJqGiFKNA&#10;hkDaOYma3X+xG1zouErwAu72+oRYRecSyL8OIZm+mXl4OCcZeJTtzOXx69YxCaXFX6vJktR4+GJX&#10;LhzEi7ZNeCISxhSjh725KRGdE4pRzwK8WroOzTYW2tG/9p7/R3Qdk1BQxGXoYp8jqWO/D8HJNicE&#10;xRaJgJx8cbeVIv0/U+1HH6pGS3H7/KLrmIT6cWvFYEC7PoKa2rU+Cd74ZfBqFJJCQbJRjsxh0Trh&#10;haqGLtwtH3MNk5ADzco174ckdGYxlNlMcPaBPKjvmYQPMBI5JIhZDerT3RUzuwzeBenAxLwTJbXT&#10;HePwVFEq82Syoj1ZFuFodnrg6+5JaBychk6X95p1ck1TChSuw5EhSKruhGMEHsKIYjeG1/Amq1E4&#10;XilZK+xsB2qUkvL4nB+2rImXLzkDMzLIECQlnUbBKKlSyDbo5Ts1mWmpTdsi3umVly6YhO7GMoMS&#10;67keFxz+oReO3ZWJtTmnmYCRQioQLAWTEGlkH+aOfSrzh1bonhIvRkPBJNSGPkDZWW3+0ArtLpWE&#10;qG67ODAN96PZRRszvgD0MNqFUEgGhXf/HBb6Fj7Km3RpeEZ24ydJiKqAI0398NbWDE0EU4qG/inZ&#10;a8MmGKpoqbl6rSwdIojcmmEW8883GGnlQlZNcgobqg50yhexBaCqezlxtnOCWYiKQRYhas7mUFNH&#10;fx6AnRgknr7VtizRbwHdpqZFvNVmQRYhckeqFqgFXk581uGEAUbVz4IsQlQC0VDi0Ca7IsGUYArv&#10;+U7zcMTnya7raxyjmJOS4JZkQ8Q3UYLXsdcal1m/LYVsQpRoqy50QU15FhRbtWnYWKD6kYKBEkTU&#10;eY1gO/AINlmP5Vuhusgmq62IFBRNX77Up/j8iCWijP3x32NwCpu/O+0m2JaWILTjmSomOosYQxPb&#10;j1YwK7P3EYNiFdNsrGnYDbdh8xY6IVICCgJPNHQJYyo1UERIjznowQ0WeH6zXdWsbRHU2dLwg7pc&#10;tZBNiAYdxdZ4YTiyJ9sCazXYFcIFrOjJZ8YURDQxiBKioXhFXoowICQiNnR+C2P6oxRE4M1fh+Cr&#10;LmXRjAVRQo0DU8KzGhrf5ifFaXpDNzr8J21OOPHXCPY58ms0uWCaXPPYLFR+1wmFKUZ4vGCNEMkS&#10;VZQ+1HF+ibmlDssZCgA3CmF9qBV7IrLxo9gX3Z5qEkI1+VKexSD4UWhLQXXfMDo5RSsaDtK87ids&#10;0CKtyZRCdlCg50NNKBgdi6DHiInoWzTiIiIeNCdql7UYLCqFqlQfQMHp8Yr89uvGI+oPjbUGEaK3&#10;mlbLuwpuItSKR2m0JdEIrXwQAnU64FYFIeLCQ2DqPeAsVbDy38hyEBee3gSkl+d0HKy0FwCXwhEM&#10;wG7iIkQ5ehMwp7axZDW8ovkvZEo99kNpGqoAAAAASUVORK5CYIJQSwECLQAUAAYACAAAACEASrBn&#10;CwgBAAATAgAAEwAAAAAAAAAAAAAAAAAAAAAAW0NvbnRlbnRfVHlwZXNdLnhtbFBLAQItABQABgAI&#10;AAAAIQAjsmrh1wAAAJQBAAALAAAAAAAAAAAAAAAAADkBAABfcmVscy8ucmVsc1BLAQItABQABgAI&#10;AAAAIQDG/nKcjAMAADYIAAAOAAAAAAAAAAAAAAAAADkCAABkcnMvZTJvRG9jLnhtbFBLAQItABQA&#10;BgAIAAAAIQCqJg6+vAAAACEBAAAZAAAAAAAAAAAAAAAAAPEFAABkcnMvX3JlbHMvZTJvRG9jLnht&#10;bC5yZWxzUEsBAi0AFAAGAAgAAAAhANcZIAvgAAAACQEAAA8AAAAAAAAAAAAAAAAA5AYAAGRycy9k&#10;b3ducmV2LnhtbFBLAQItAAoAAAAAAAAAIQAjCRVuQwYAAEMGAAAUAAAAAAAAAAAAAAAAAPEHAABk&#10;cnMvbWVkaWEvaW1hZ2UxLnBuZ1BLBQYAAAAABgAGAHwBAABmDgAAAAA=&#10;">
              <v:shape id="_x0000_s1029" type="#_x0000_t202" style="position:absolute;left:185124;width:106512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0BAD85C7" w14:textId="77777777" w:rsidR="00E04D8B" w:rsidRPr="001C061D" w:rsidRDefault="00E04D8B" w:rsidP="00DA513F">
                      <w:pPr>
                        <w:rPr>
                          <w:rFonts w:ascii="Arial" w:hAnsi="Arial" w:cs="Arial"/>
                          <w:b/>
                          <w:sz w:val="19"/>
                          <w:szCs w:val="19"/>
                        </w:rPr>
                      </w:pPr>
                      <w:r w:rsidRPr="001C061D">
                        <w:rPr>
                          <w:rFonts w:ascii="Arial" w:hAnsi="Arial" w:cs="Arial"/>
                          <w:b/>
                          <w:sz w:val="19"/>
                          <w:szCs w:val="19"/>
                        </w:rPr>
                        <w:t>@</w:t>
                      </w:r>
                      <w:proofErr w:type="spellStart"/>
                      <w:r w:rsidRPr="001C061D">
                        <w:rPr>
                          <w:rFonts w:ascii="Arial" w:hAnsi="Arial" w:cs="Arial"/>
                          <w:b/>
                          <w:sz w:val="19"/>
                          <w:szCs w:val="19"/>
                        </w:rPr>
                        <w:t>sap_mossos</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style="position:absolute;width:224393;height:224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b&#10;UozAAAAA2wAAAA8AAABkcnMvZG93bnJldi54bWxET8uqwjAQ3Qv+QxjBnaa68Go1ykXwsVF8fcDY&#10;zG2LzaQ00db79UYQ3M3hPGe2aEwhHlS53LKCQT8CQZxYnXOq4HJe9cYgnEfWWFgmBU9ysJi3WzOM&#10;ta35SI+TT0UIYRejgsz7MpbSJRkZdH1bEgfuz1YGfYBVKnWFdQg3hRxG0UgazDk0ZFjSMqPkdrob&#10;Bbvj+bCXt+Gad5v/evLUP+tLc1Wq22l+pyA8Nf4r/ri3OsyfwPuXcICcv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ltSjMAAAADbAAAADwAAAAAAAAAAAAAAAACcAgAAZHJz&#10;L2Rvd25yZXYueG1sUEsFBgAAAAAEAAQA9wAAAIkDAAAAAA==&#10;">
                <v:imagedata r:id="rId2" o:title=""/>
                <v:path arrowok="t"/>
              </v:shape>
            </v:group>
          </w:pict>
        </mc:Fallback>
      </mc:AlternateContent>
    </w:r>
    <w:r w:rsidR="00E04D8B" w:rsidRPr="00DA513F">
      <w:rPr>
        <w:noProof/>
        <w:lang w:eastAsia="es-ES_tradnl"/>
      </w:rPr>
      <mc:AlternateContent>
        <mc:Choice Requires="wpg">
          <w:drawing>
            <wp:anchor distT="0" distB="0" distL="114300" distR="114300" simplePos="0" relativeHeight="251675648" behindDoc="0" locked="0" layoutInCell="1" allowOverlap="1" wp14:anchorId="7879A676" wp14:editId="6DF3E816">
              <wp:simplePos x="0" y="0"/>
              <wp:positionH relativeFrom="column">
                <wp:posOffset>2483807</wp:posOffset>
              </wp:positionH>
              <wp:positionV relativeFrom="paragraph">
                <wp:posOffset>225425</wp:posOffset>
              </wp:positionV>
              <wp:extent cx="1988185" cy="266065"/>
              <wp:effectExtent l="0" t="0" r="0" b="635"/>
              <wp:wrapNone/>
              <wp:docPr id="20" name="20 Grupo"/>
              <wp:cNvGraphicFramePr/>
              <a:graphic xmlns:a="http://schemas.openxmlformats.org/drawingml/2006/main">
                <a:graphicData uri="http://schemas.microsoft.com/office/word/2010/wordprocessingGroup">
                  <wpg:wgp>
                    <wpg:cNvGrpSpPr/>
                    <wpg:grpSpPr>
                      <a:xfrm>
                        <a:off x="0" y="0"/>
                        <a:ext cx="1988185" cy="266065"/>
                        <a:chOff x="0" y="0"/>
                        <a:chExt cx="1988803" cy="266065"/>
                      </a:xfrm>
                    </wpg:grpSpPr>
                    <wps:wsp>
                      <wps:cNvPr id="21" name="Cuadro de texto 2"/>
                      <wps:cNvSpPr txBox="1">
                        <a:spLocks noChangeArrowheads="1"/>
                      </wps:cNvSpPr>
                      <wps:spPr bwMode="auto">
                        <a:xfrm>
                          <a:off x="185124" y="0"/>
                          <a:ext cx="1803679" cy="266065"/>
                        </a:xfrm>
                        <a:prstGeom prst="rect">
                          <a:avLst/>
                        </a:prstGeom>
                        <a:noFill/>
                        <a:ln w="9525">
                          <a:noFill/>
                          <a:miter lim="800000"/>
                          <a:headEnd/>
                          <a:tailEnd/>
                        </a:ln>
                      </wps:spPr>
                      <wps:txbx>
                        <w:txbxContent>
                          <w:p w14:paraId="4A02BE29" w14:textId="77777777" w:rsidR="00E04D8B" w:rsidRPr="001C061D" w:rsidRDefault="00E04D8B" w:rsidP="00DA513F">
                            <w:pPr>
                              <w:rPr>
                                <w:rFonts w:ascii="Arial" w:hAnsi="Arial" w:cs="Arial"/>
                                <w:b/>
                                <w:sz w:val="19"/>
                                <w:szCs w:val="19"/>
                              </w:rPr>
                            </w:pPr>
                            <w:r w:rsidRPr="001C061D">
                              <w:rPr>
                                <w:rFonts w:ascii="Arial" w:hAnsi="Arial" w:cs="Arial"/>
                                <w:b/>
                                <w:sz w:val="19"/>
                                <w:szCs w:val="19"/>
                              </w:rPr>
                              <w:t>@</w:t>
                            </w:r>
                            <w:proofErr w:type="spellStart"/>
                            <w:r w:rsidRPr="001C061D">
                              <w:rPr>
                                <w:rFonts w:ascii="Arial" w:hAnsi="Arial" w:cs="Arial"/>
                                <w:b/>
                                <w:sz w:val="19"/>
                                <w:szCs w:val="19"/>
                              </w:rPr>
                              <w:t>sindicatautonomdepolicia</w:t>
                            </w:r>
                            <w:proofErr w:type="spellEnd"/>
                          </w:p>
                        </w:txbxContent>
                      </wps:txbx>
                      <wps:bodyPr rot="0" vert="horz" wrap="square" lIns="91440" tIns="45720" rIns="91440" bIns="45720" anchor="t" anchorCtr="0">
                        <a:noAutofit/>
                      </wps:bodyPr>
                    </wps:wsp>
                    <pic:pic xmlns:pic="http://schemas.openxmlformats.org/drawingml/2006/picture">
                      <pic:nvPicPr>
                        <pic:cNvPr id="22"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610"/>
                          <a:ext cx="224393" cy="224393"/>
                        </a:xfrm>
                        <a:prstGeom prst="rect">
                          <a:avLst/>
                        </a:prstGeom>
                      </pic:spPr>
                    </pic:pic>
                  </wpg:wgp>
                </a:graphicData>
              </a:graphic>
            </wp:anchor>
          </w:drawing>
        </mc:Choice>
        <mc:Fallback>
          <w:pict>
            <v:group id="20 Grupo" o:spid="_x0000_s1031" style="position:absolute;margin-left:195.6pt;margin-top:17.75pt;width:156.55pt;height:20.95pt;z-index:251675648" coordsize="1988803,2660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EOEE2UAwAAOQgAAA4AAABkcnMvZTJvRG9jLnhtbKSV6W7jNhCA/xfoOxD6&#10;7+iIfAmRF1knGwTYdoPd9gFoirKIlUiWpCynRd+9M6TkeJ0UbbcBIvOa4cw3B2/eHbuWHLixQsky&#10;Sq+SiHDJVCXkvox+/eXDbBUR66isaKskL6NnbqN3mx9/uBl0wTPVqLbihoASaYtBl1HjnC7i2LKG&#10;d9ReKc0lbNbKdNTB1OzjytABtHdtnCXJIh6UqbRRjFsLq3dhM9p4/XXNmftU15Y70pYR2Ob81/jv&#10;Dr/x5oYWe0N1I9hoBv0OKzoqJFx6UnVHHSW9Ea9UdYIZZVXtrpjqYlXXgnHvA3iTJhfePBjVa+/L&#10;vhj2+oQJ0F5w+m617OfDkyGiKqMM8EjaQYyyhDyYXiuEM+h9AWcejP6in8y4sA8z9PdYmw5/wRNy&#10;9FifT1j50REGi+l6tUpX84gw2MsWi2QxD9xZA8F5Jcaa+zPBVXJ9KRhP18Zo3cmYQUMK2RdK9v9R&#10;+tJQzT18iwQmSulEadvTyihSceLAUUWygMsfRlbEHd8r9N7nhdUfFftqiVTbhso9vzVGDQ2nFViZ&#10;oiT4chJF7LawqGQ3/KQqiAntnfKKLoAD1zTLI/IGdSC3WK7/Fh4ttLHugauO4KCMDBSLv4IePlqH&#10;Jr0cwRBL9UG0LazTopVkKKP1PJt7gbOdTjio51Z0ZbRK8C9EGj29l5UXdlS0YQwXtHJ0Hb0Nfrvj&#10;7ugz8noiulPVM7AwKpQvtBsYNMr8HpEBSreM7G89NTwi7aMEnus0z7HW/SSfLzGzzfnO7nyHSgaq&#10;yshFJAy3zveH4PItcK+Fp4ExCZaMJkOybW60YAX8j7UJo1dZ9889DKRcj/aHPtj9Kx0dNV97PYM2&#10;oqkTO9EK9+xbIoQEjZKHJ8GQKU7OEjibEjghjx3dc4mUpzNBAuIu2EW+Wg3pMeXqt8djnH5z3a4V&#10;GpMFGeJ4dAy4XvStN9iEnninWN9x6UKTN7wFH5W0jdAWglnwbscrSNnHKpQXVCDkLF6HTcc33j+y&#10;1W2SrLP3s+082c7yZHk/u13ny9kyuV/mSb5Kt+n2T8zfNC96y8Ff2t5pMdoKq6+sfbPLju9R6N/+&#10;HSAH6l+bUEJgkC+lyURIekSCtlpnuGMNDmug9RkIB5nThkf7QhNBh0KZWuBF550v0rHikAM23yzL&#10;r9dTCw3jcMfUSP5TF/D2BAv8EAzyxeDfJ+/m+JbiA3g+96deXvzN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YC4FPgAAAACQEAAA8AAABkcnMvZG93bnJldi54bWxMj8FKw0AQ&#10;hu+C77CM4M1u0jRWYzalFPVUCraCeJtmp0lodjdkt0n69o4nvf3DfPzzTb6aTCsG6n3jrIJ4FoEg&#10;Wzrd2ErB5+Ht4QmED2g1ts6Sgit5WBW3Nzlm2o32g4Z9qASXWJ+hgjqELpPSlzUZ9DPXkeXdyfUG&#10;A499JXWPI5ebVs6j6FEabCxfqLGjTU3leX8xCt5HHNdJ/Dpsz6fN9fuQ7r62MSl1fzetX0AEmsIf&#10;DL/6rA4FOx3dxWovWgXJczxnlEOagmBgGS0SEEcOywXIIpf/Pyh+AAAA//8DAFBLAwQKAAAAAAAA&#10;ACEA7KJPLOgCAADoAgAAFAAAAGRycy9tZWRpYS9pbWFnZTEucG5niVBORw0KGgoAAAANSUhEUgAA&#10;ADQAAAA0CAYAAADFeBvrAAAACXBIWXMAABcRAAAXEQHKJvM/AAACmklEQVR4nO2aPUyTQRiA34Mr&#10;0l/5rRpbRQiKrVETYLEbxsQEjTqCdtHJOrgxaNQQBxN/BhZcTDSisjlZExddFHe11cSomGpMIEFC&#10;KWBpe97bGENbWtDr9buvuWfoz9v77n2f3Pdd72uPMsYAae8brnd63WeBwQAQ8PGQHdQmwWuN8lrH&#10;47Gp25+fX1nCIMUH3+BIm9PTGsaXvIFZsPNae/lzLx+IM/7gaH9kLPSV/hmZJwDZUTErflpDwtyl&#10;h/KRCWHA6IrKgB9dKCNkwDxnWWnQhXKZ3UYXUi4Igy6cFFSfzdYPAQetVC6HtQ66trfArm0t0LG1&#10;EZo32sBSW5PTZuJdDB48eyOUR7pQs8sGQ6cCcLB7B9A8gXymZhPC+aQKtTbY4e6FY+Bxu2SmyUGa&#10;ECEEbpw7VFEZRJrQ0cBO2N+5WVb3RZEmFDy8T1bXJZEi1Oi0Qqenac12y6kM/Iwv/n0/l/glnFuK&#10;kMNWt2abp68/wrWxlxBfEJdYScW+h1aylEzB5TsvIJXOlL1vQ4SSy2kpMoghQjIRFmrb0gAu24ac&#10;mLup9PKwlq8Y9nZsKojP8etp8sesUD3CQkMnA3Bgj/efjrHXW+D+pRMFcVzLhW6GherRp5zqaCHV&#10;0UL54DTrtOZO2zY+i+FdaTHSGQbRL9Or9iWKsND1h68KYnjbcO/i8aLH4PotePWxaOpV0aec6mgh&#10;1dFCqqOFVEcLqY4WUh0tpDpaSHW00HqILyRh4m2s6Ofzi0kZabNIEfr0fQZCt8R+Af1fUAj/eq6O&#10;vQoM5ikDeE8AeoyupRwwAh8oYWwcCKkKIXSh8W/To06v+zSYf0dWBF0o7gT0DY4csVBLmI+UWffM&#10;RVIZ1o8u2Vku+uj8ZHvfcHc1bNH8Da5Gr63CeLUNAAAAAElFTkSuQmCCUEsBAi0AFAAGAAgAAAAh&#10;AEqwZwsIAQAAEwIAABMAAAAAAAAAAAAAAAAAAAAAAFtDb250ZW50X1R5cGVzXS54bWxQSwECLQAU&#10;AAYACAAAACEAI7Jq4dcAAACUAQAACwAAAAAAAAAAAAAAAAA5AQAAX3JlbHMvLnJlbHNQSwECLQAU&#10;AAYACAAAACEAAQ4QTZQDAAA5CAAADgAAAAAAAAAAAAAAAAA5AgAAZHJzL2Uyb0RvYy54bWxQSwEC&#10;LQAUAAYACAAAACEAqiYOvrwAAAAhAQAAGQAAAAAAAAAAAAAAAAD5BQAAZHJzL19yZWxzL2Uyb0Rv&#10;Yy54bWwucmVsc1BLAQItABQABgAIAAAAIQBGAuBT4AAAAAkBAAAPAAAAAAAAAAAAAAAAAOwGAABk&#10;cnMvZG93bnJldi54bWxQSwECLQAKAAAAAAAAACEA7KJPLOgCAADoAgAAFAAAAAAAAAAAAAAAAAD5&#10;BwAAZHJzL21lZGlhL2ltYWdlMS5wbmdQSwUGAAAAAAYABgB8AQAAEwsAAAAA&#10;">
              <v:shape id="_x0000_s1032" type="#_x0000_t202" style="position:absolute;left:185124;width:1803679;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4A02BE29" w14:textId="77777777" w:rsidR="00E04D8B" w:rsidRPr="001C061D" w:rsidRDefault="00E04D8B" w:rsidP="00DA513F">
                      <w:pPr>
                        <w:rPr>
                          <w:rFonts w:ascii="Arial" w:hAnsi="Arial" w:cs="Arial"/>
                          <w:b/>
                          <w:sz w:val="19"/>
                          <w:szCs w:val="19"/>
                        </w:rPr>
                      </w:pPr>
                      <w:r w:rsidRPr="001C061D">
                        <w:rPr>
                          <w:rFonts w:ascii="Arial" w:hAnsi="Arial" w:cs="Arial"/>
                          <w:b/>
                          <w:sz w:val="19"/>
                          <w:szCs w:val="19"/>
                        </w:rPr>
                        <w:t>@</w:t>
                      </w:r>
                      <w:proofErr w:type="spellStart"/>
                      <w:r w:rsidRPr="001C061D">
                        <w:rPr>
                          <w:rFonts w:ascii="Arial" w:hAnsi="Arial" w:cs="Arial"/>
                          <w:b/>
                          <w:sz w:val="19"/>
                          <w:szCs w:val="19"/>
                        </w:rPr>
                        <w:t>sindicatautonomdepolicia</w:t>
                      </w:r>
                      <w:proofErr w:type="spellEnd"/>
                    </w:p>
                  </w:txbxContent>
                </v:textbox>
              </v:shape>
              <v:shape id="0 Imagen" o:spid="_x0000_s1033" type="#_x0000_t75" style="position:absolute;top:5610;width:224393;height:224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d&#10;z0TEAAAA2wAAAA8AAABkcnMvZG93bnJldi54bWxEj0Frg0AUhO+F/oflFXpr1kgpwWYTSiTBeNPk&#10;kOPDfVWp+9a4GzX99d1CocdhZr5h1tvZdGKkwbWWFSwXEQjiyuqWawXn0/5lBcJ5ZI2dZVJwJwfb&#10;zePDGhNtJy5oLH0tAoRdggoa7/tESlc1ZNAtbE8cvE87GPRBDrXUA04BbjoZR9GbNNhyWGiwp11D&#10;1Vd5MwpWBWF6eT0eyiy/8iFNr99jmiv1/DR/vIPwNPv/8F870wriGH6/hB8gN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Rdz0TEAAAA2wAAAA8AAAAAAAAAAAAAAAAAnAIA&#10;AGRycy9kb3ducmV2LnhtbFBLBQYAAAAABAAEAPcAAACNAwAAAAA=&#10;">
                <v:imagedata r:id="rId4" o:title=""/>
                <v:path arrowok="t"/>
              </v:shape>
            </v:group>
          </w:pict>
        </mc:Fallback>
      </mc:AlternateContent>
    </w:r>
    <w:r w:rsidR="00E04D8B">
      <w:rPr>
        <w:noProof/>
        <w:lang w:eastAsia="es-ES_tradnl"/>
      </w:rPr>
      <mc:AlternateContent>
        <mc:Choice Requires="wps">
          <w:drawing>
            <wp:anchor distT="4294967295" distB="4294967295" distL="114300" distR="114300" simplePos="0" relativeHeight="251658240" behindDoc="0" locked="0" layoutInCell="1" allowOverlap="1" wp14:anchorId="411B917F" wp14:editId="7F4F79D1">
              <wp:simplePos x="0" y="0"/>
              <wp:positionH relativeFrom="column">
                <wp:posOffset>-342900</wp:posOffset>
              </wp:positionH>
              <wp:positionV relativeFrom="paragraph">
                <wp:posOffset>46355</wp:posOffset>
              </wp:positionV>
              <wp:extent cx="6114415" cy="0"/>
              <wp:effectExtent l="0" t="0" r="32385" b="50800"/>
              <wp:wrapNone/>
              <wp:docPr id="7"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FF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5FDB" id="Conector_x0020_recto_x0020_8"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pt,3.65pt" to="454.4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ioT0CAABaBAAADgAAAGRycy9lMm9Eb2MueG1srFRNb9swDL0P2H8QdE9tp24+jDrF4CS7dFuB&#10;dthZkeRYmCwKkhInGPbfRykfaNfbMBtQRJF6fHykc/9w6DXZS+cVmJoWNzkl0nAQymxr+v1lPZpR&#10;4gMzgmkwsqZH6enD4uOH+8FWcgwdaCEdQRDjq8HWtAvBVlnmeSd75m/ASoPOFlzPAppumwnHBkTv&#10;dTbO80k2gBPWAZfe4+ny5KSLhN+2kodvbetlILqmyC2k1aV1E9dscc+qrWO2U/xMg/0Di54pg0mv&#10;UEsWGNk59Q6qV9yBhzbccOgzaFvFZaoBqynyv6p57piVqRYUx9urTP7/wfKv+ydHlKjplBLDemxR&#10;g43iARxx8YfMokaD9RWGNubJxSr5wTzbR+A/PTHQdMxsZeL6crQIUMQb2Zsr0fAWM22GLyAwhu0C&#10;JMEOresjJEpBDqkvx2tf5CEQjoeToijL4o4SfvFlrLpctM6HzxJ6Ejc11cpEyVjF9o8+RCKsuoTE&#10;YwNrpXVquzZkQLbjaZ6nGx60EtEb47zbbhrtyJ7h5KzXOT6pLPS8DnOwMyKhdZKJ1XkfmNKnPWbX&#10;JuLJNIxIKRqwC9I9d2IgQkXSOMkIjwZO5l0ZDbQchB8qdEnYKMk7VrM8vqdite3YievtdD6fX6ie&#10;ikgiXHMm6w0d1PlMLCqexvbXPJ+vZqtZOSrHk9WozIUYfVo35WiyLqZ3y9tl0yyL3+c0l/up57HN&#10;p4HZgDg+ucss4ACnzOePLX4hr23cv/5LWPwBAAD//wMAUEsDBBQABgAIAAAAIQDsBW6W3QAAAAcB&#10;AAAPAAAAZHJzL2Rvd25yZXYueG1sTI9BT8JAEIXvJv6HzZh4g20FtdRuCZjgyQtoDMehHdtqd7bp&#10;LlD89Yxc9PjyJt/7JpsPtlUH6n3j2EA8jkARF65suDLw/rYaJaB8QC6xdUwGTuRhnl9fZZiW7shr&#10;OmxCpQTCPkUDdQhdqrUvarLox64jlu7T9RaDxL7SZY9HgdtW30XRg7bYsCzU2NFzTcX3Zm+FMl1u&#10;J9uiWazjr5/X00sSfyxxZcztzbB4AhVoCH/H8Ksv6pCL087tufSqNTC6n8ovwcDjBJT0syiZgdpd&#10;ss4z/d8/PwMAAP//AwBQSwECLQAUAAYACAAAACEA5JnDwPsAAADhAQAAEwAAAAAAAAAAAAAAAAAA&#10;AAAAW0NvbnRlbnRfVHlwZXNdLnhtbFBLAQItABQABgAIAAAAIQAjsmrh1wAAAJQBAAALAAAAAAAA&#10;AAAAAAAAACwBAABfcmVscy8ucmVsc1BLAQItABQABgAIAAAAIQCFEKKhPQIAAFoEAAAOAAAAAAAA&#10;AAAAAAAAACwCAABkcnMvZTJvRG9jLnhtbFBLAQItABQABgAIAAAAIQDsBW6W3QAAAAcBAAAPAAAA&#10;AAAAAAAAAAAAAJUEAABkcnMvZG93bnJldi54bWxQSwUGAAAAAAQABADzAAAAnwUAAAAA&#10;" strokecolor="red" strokeweight="1pt">
              <v:shadow on="t" color="gray" opacity="24903f" mv:blur="0" origin=",.5" offset="0,20000emu"/>
            </v:line>
          </w:pict>
        </mc:Fallback>
      </mc:AlternateContent>
    </w:r>
    <w:r w:rsidR="00E04D8B">
      <w:rPr>
        <w:noProof/>
        <w:lang w:eastAsia="es-ES_tradnl"/>
      </w:rPr>
      <mc:AlternateContent>
        <mc:Choice Requires="wps">
          <w:drawing>
            <wp:anchor distT="0" distB="0" distL="114300" distR="114300" simplePos="0" relativeHeight="251669504" behindDoc="0" locked="0" layoutInCell="1" allowOverlap="1" wp14:anchorId="44667070" wp14:editId="28F44E08">
              <wp:simplePos x="0" y="0"/>
              <wp:positionH relativeFrom="column">
                <wp:posOffset>800100</wp:posOffset>
              </wp:positionH>
              <wp:positionV relativeFrom="paragraph">
                <wp:posOffset>433705</wp:posOffset>
              </wp:positionV>
              <wp:extent cx="45719" cy="114300"/>
              <wp:effectExtent l="50800" t="0" r="56515" b="12700"/>
              <wp:wrapNone/>
              <wp:docPr id="1" name="Cuadro de texto 1"/>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28" type="#_x0000_t202" style="position:absolute;margin-left:63pt;margin-top:34.15pt;width:3.6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3BfwwDAADEBgAADgAAAGRycy9lMm9Eb2MueG1stFVNb9swDL0P2H8QdHdtp06TGHUKN4GHAUVb&#10;rBl6VmQ5MSpLqqR8bdh/HyXbadrtsA7bxaFIiiL5yJfLq33D0ZZpU0uR4fgswogJKstarDL8dVEE&#10;Y4yMJaIkXAqW4QMz+Gr68cPlTqVsINeSl0wjCCJMulMZXlur0jA0dM0aYs6kYgKMldQNsXDUq7DU&#10;ZAfRGx4Oougi3EldKi0pMwa089aIpz5+VTFq76rKMIt4hiE367/af5fuG04vSbrSRK1r2qVB/iKL&#10;htQCHj2GmhNL0EbXv4RqaqqlkZU9o7IJZVXVlPkaoJo4elPNw5oo5muB5hh1bJP5d2Hp7fZeo7oE&#10;7DASpAGIZhtSaolKhizbW4li16SdMin4PijwtvtruXcXOr0Bpat9X+nG/UJVCOzQ7sOxxRAJUVAm&#10;w1E8wYiCJY6T88gjEL7cVdrYT0w2yAkZ1gCg7yvZ3hgL74Fr7+KeErKoOfcgcvFKAY6thvkpaG+T&#10;FPIA0Xm6jDxC34s8H1zMz+fBfDwZBcmSDYJxESXBdZ4M49loVMTz0Q/IoiFxkipOKGvHtuBk1WHi&#10;TH8GSkPoqxGO49APT1sbJPU6t9lwNMhHw0lwkQ/jIImjcZDn0SCYF3mUR0kxmyTXx9x2MMcKtmAB&#10;YQCi/5UftLZvY+jmosXfS/bAmSuAiy+sgrHyY+AUfqHZjGu0JbCKhFImrJ8gDxR4O68KwHzPxc7f&#10;t8zD/J7L7WD0L0thj5ebWkjtx+5N2uVTn3LV+sNAntTtRF6LJ1Yu9st9v1WGPZ8sy1KWB9ghLVsq&#10;MooWNYz6DTH2nmjgHlgb4FN7B5+Ky12GZSdhtJb62+/0zh+mD6wYuRnIsHneEM0w4p8FkMUkThJH&#10;fv4AGziAgz61LE8tYtPMJGAEhADZedH5W96LlZbNI9Bu7l4FExEU3s6w7cWZbRkWaJuyPPdOQHeK&#10;2BvxoKgL7SBzi7zYPxKtum13fHMre9Yj6Zulb33dTSHzjZVV7RnBdb3taocGUKUnio7WHRefnr3X&#10;y5/P9CcAAAD//wMAUEsDBBQABgAIAAAAIQC1jnJG3QAAAAkBAAAPAAAAZHJzL2Rvd25yZXYueG1s&#10;TI/NTsMwEITvSH0Haytxo3YTiEKIU1UgriDKj8RtG2+TiHgdxW4T3h73RI+jGc18U25m24sTjb5z&#10;rGG9UiCIa2c6bjR8vD/f5CB8QDbYOyYNv+RhUy2uSiyMm/iNTrvQiFjCvkANbQhDIaWvW7LoV24g&#10;jt7BjRZDlGMjzYhTLLe9TJTKpMWO40KLAz22VP/sjlbD58vh++tWvTZP9m6Y3Kwk23up9fVy3j6A&#10;CDSH/zCc8SM6VJFp745svOijTrL4JWjI8hTEOZCmCYi9hjxLQValvHxQ/QEAAP//AwBQSwECLQAU&#10;AAYACAAAACEA5JnDwPsAAADhAQAAEwAAAAAAAAAAAAAAAAAAAAAAW0NvbnRlbnRfVHlwZXNdLnht&#10;bFBLAQItABQABgAIAAAAIQAjsmrh1wAAAJQBAAALAAAAAAAAAAAAAAAAACwBAABfcmVscy8ucmVs&#10;c1BLAQItABQABgAIAAAAIQB+3cF/DAMAAMQGAAAOAAAAAAAAAAAAAAAAACwCAABkcnMvZTJvRG9j&#10;LnhtbFBLAQItABQABgAIAAAAIQC1jnJG3QAAAAkBAAAPAAAAAAAAAAAAAAAAAGQFAABkcnMvZG93&#10;bnJldi54bWxQSwUGAAAAAAQABADzAAAAbgYAAAAA&#10;" filled="f" stroked="f">
              <v:textbox>
                <w:txbxContent/>
              </v:textbox>
            </v:shape>
          </w:pict>
        </mc:Fallback>
      </mc:AlternateContent>
    </w:r>
    <w:r w:rsidR="00E04D8B">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B9AE" w14:textId="77777777" w:rsidR="00C942A2" w:rsidRDefault="00C942A2" w:rsidP="00776272">
      <w:r>
        <w:separator/>
      </w:r>
    </w:p>
  </w:footnote>
  <w:footnote w:type="continuationSeparator" w:id="0">
    <w:p w14:paraId="7A263825" w14:textId="77777777" w:rsidR="00C942A2" w:rsidRDefault="00C942A2" w:rsidP="007762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CCEB" w14:textId="66664D00" w:rsidR="00E04D8B" w:rsidRDefault="00E04D8B">
    <w:pPr>
      <w:pStyle w:val="Encabezado"/>
    </w:pPr>
    <w:r>
      <w:rPr>
        <w:noProof/>
      </w:rPr>
      <mc:AlternateContent>
        <mc:Choice Requires="wps">
          <w:drawing>
            <wp:anchor distT="0" distB="0" distL="114300" distR="114300" simplePos="0" relativeHeight="251671552" behindDoc="0" locked="0" layoutInCell="1" allowOverlap="1" wp14:anchorId="1A2DC8F2" wp14:editId="325A4E79">
              <wp:simplePos x="0" y="0"/>
              <wp:positionH relativeFrom="column">
                <wp:posOffset>-114300</wp:posOffset>
              </wp:positionH>
              <wp:positionV relativeFrom="paragraph">
                <wp:posOffset>480060</wp:posOffset>
              </wp:positionV>
              <wp:extent cx="6057900" cy="21082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6057900" cy="210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CF326E" w14:textId="77777777" w:rsidR="00E04D8B" w:rsidRPr="006D3AD6" w:rsidRDefault="00E04D8B" w:rsidP="00A71401">
                          <w:pPr>
                            <w:jc w:val="center"/>
                            <w:rPr>
                              <w:rFonts w:ascii="Arial" w:hAnsi="Arial" w:cs="Arial"/>
                              <w:b/>
                              <w:i/>
                              <w:sz w:val="14"/>
                              <w:szCs w:val="14"/>
                            </w:rPr>
                          </w:pPr>
                          <w:proofErr w:type="spellStart"/>
                          <w:r>
                            <w:rPr>
                              <w:rFonts w:ascii="Arial" w:hAnsi="Arial" w:cs="Arial"/>
                              <w:b/>
                              <w:i/>
                              <w:sz w:val="14"/>
                              <w:szCs w:val="14"/>
                            </w:rPr>
                            <w:t>Carrer</w:t>
                          </w:r>
                          <w:proofErr w:type="spellEnd"/>
                          <w:r>
                            <w:rPr>
                              <w:rFonts w:ascii="Arial" w:hAnsi="Arial" w:cs="Arial"/>
                              <w:b/>
                              <w:i/>
                              <w:sz w:val="14"/>
                              <w:szCs w:val="14"/>
                            </w:rPr>
                            <w:t xml:space="preserve"> </w:t>
                          </w:r>
                          <w:proofErr w:type="spellStart"/>
                          <w:r>
                            <w:rPr>
                              <w:rFonts w:ascii="Arial" w:hAnsi="Arial" w:cs="Arial"/>
                              <w:b/>
                              <w:i/>
                              <w:sz w:val="14"/>
                              <w:szCs w:val="14"/>
                            </w:rPr>
                            <w:t>Malats</w:t>
                          </w:r>
                          <w:proofErr w:type="spellEnd"/>
                          <w:r>
                            <w:rPr>
                              <w:rFonts w:ascii="Arial" w:hAnsi="Arial" w:cs="Arial"/>
                              <w:b/>
                              <w:i/>
                              <w:sz w:val="14"/>
                              <w:szCs w:val="14"/>
                            </w:rPr>
                            <w:t>, 27 –</w:t>
                          </w:r>
                          <w:r w:rsidRPr="006D3AD6">
                            <w:rPr>
                              <w:rFonts w:ascii="Arial" w:hAnsi="Arial" w:cs="Arial"/>
                              <w:b/>
                              <w:i/>
                              <w:sz w:val="14"/>
                              <w:szCs w:val="14"/>
                            </w:rPr>
                            <w:t xml:space="preserve"> 080</w:t>
                          </w:r>
                          <w:r>
                            <w:rPr>
                              <w:rFonts w:ascii="Arial" w:hAnsi="Arial" w:cs="Arial"/>
                              <w:b/>
                              <w:i/>
                              <w:sz w:val="14"/>
                              <w:szCs w:val="14"/>
                            </w:rPr>
                            <w:t xml:space="preserve">30 </w:t>
                          </w:r>
                          <w:r w:rsidRPr="006D3AD6">
                            <w:rPr>
                              <w:rFonts w:ascii="Arial" w:hAnsi="Arial" w:cs="Arial"/>
                              <w:b/>
                              <w:i/>
                              <w:sz w:val="14"/>
                              <w:szCs w:val="14"/>
                            </w:rPr>
                            <w:t>Barcelona - Tel. 933</w:t>
                          </w:r>
                          <w:r>
                            <w:rPr>
                              <w:rFonts w:ascii="Arial" w:hAnsi="Arial" w:cs="Arial"/>
                              <w:b/>
                              <w:i/>
                              <w:sz w:val="14"/>
                              <w:szCs w:val="14"/>
                            </w:rPr>
                            <w:t xml:space="preserve"> </w:t>
                          </w:r>
                          <w:r w:rsidRPr="006D3AD6">
                            <w:rPr>
                              <w:rFonts w:ascii="Arial" w:hAnsi="Arial" w:cs="Arial"/>
                              <w:b/>
                              <w:i/>
                              <w:sz w:val="14"/>
                              <w:szCs w:val="14"/>
                            </w:rPr>
                            <w:t>426</w:t>
                          </w:r>
                          <w:r>
                            <w:rPr>
                              <w:rFonts w:ascii="Arial" w:hAnsi="Arial" w:cs="Arial"/>
                              <w:b/>
                              <w:i/>
                              <w:sz w:val="14"/>
                              <w:szCs w:val="14"/>
                            </w:rPr>
                            <w:t xml:space="preserve"> </w:t>
                          </w:r>
                          <w:r w:rsidRPr="006D3AD6">
                            <w:rPr>
                              <w:rFonts w:ascii="Arial" w:hAnsi="Arial" w:cs="Arial"/>
                              <w:b/>
                              <w:i/>
                              <w:sz w:val="14"/>
                              <w:szCs w:val="14"/>
                            </w:rPr>
                            <w:t>810 - Fax. 933</w:t>
                          </w:r>
                          <w:r>
                            <w:rPr>
                              <w:rFonts w:ascii="Arial" w:hAnsi="Arial" w:cs="Arial"/>
                              <w:b/>
                              <w:i/>
                              <w:sz w:val="14"/>
                              <w:szCs w:val="14"/>
                            </w:rPr>
                            <w:t xml:space="preserve"> </w:t>
                          </w:r>
                          <w:r w:rsidRPr="006D3AD6">
                            <w:rPr>
                              <w:rFonts w:ascii="Arial" w:hAnsi="Arial" w:cs="Arial"/>
                              <w:b/>
                              <w:i/>
                              <w:sz w:val="14"/>
                              <w:szCs w:val="14"/>
                            </w:rPr>
                            <w:t>426</w:t>
                          </w:r>
                          <w:r>
                            <w:rPr>
                              <w:rFonts w:ascii="Arial" w:hAnsi="Arial" w:cs="Arial"/>
                              <w:b/>
                              <w:i/>
                              <w:sz w:val="14"/>
                              <w:szCs w:val="14"/>
                            </w:rPr>
                            <w:t xml:space="preserve"> </w:t>
                          </w:r>
                          <w:r w:rsidRPr="006D3AD6">
                            <w:rPr>
                              <w:rFonts w:ascii="Arial" w:hAnsi="Arial" w:cs="Arial"/>
                              <w:b/>
                              <w:i/>
                              <w:sz w:val="14"/>
                              <w:szCs w:val="14"/>
                            </w:rPr>
                            <w:t xml:space="preserve">811 - </w:t>
                          </w:r>
                          <w:hyperlink r:id="rId1" w:history="1">
                            <w:r w:rsidRPr="006D3AD6">
                              <w:rPr>
                                <w:rStyle w:val="Hipervnculo"/>
                                <w:rFonts w:ascii="Arial" w:hAnsi="Arial" w:cs="Arial"/>
                                <w:b/>
                                <w:i/>
                                <w:sz w:val="14"/>
                                <w:szCs w:val="14"/>
                              </w:rPr>
                              <w:t>www.sap-mossos.cat</w:t>
                            </w:r>
                          </w:hyperlink>
                          <w:r w:rsidRPr="006D3AD6">
                            <w:rPr>
                              <w:rFonts w:ascii="Arial" w:hAnsi="Arial" w:cs="Arial"/>
                              <w:b/>
                              <w:i/>
                              <w:sz w:val="14"/>
                              <w:szCs w:val="14"/>
                            </w:rPr>
                            <w:t xml:space="preserve"> - sap@sap-mossos.cat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8.95pt;margin-top:37.8pt;width:477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y5tQCAAAVBgAADgAAAGRycy9lMm9Eb2MueG1srFRLb9swDL4P2H8QdE/9QNI2Rp3CTZFhQNEW&#10;a4eeFVlKjOk1SUmcDf3vo2Q7Tbsd1mEXmyIpivw+kheXrRRoy6xrtCpxdpJixBTVdaNWJf76uBid&#10;Y+Q8UTURWrES75nDl7OPHy52pmC5XmtRM4sgiHLFzpR47b0pksTRNZPEnWjDFBi5tpJ4ONpVUluy&#10;g+hSJHmaniY7bWtjNWXOgfa6M+JZjM85o/6Oc8c8EiWG3Hz82vhdhm8yuyDFyhKzbmifBvmHLCRp&#10;FDx6CHVNPEEb2/wWSjbUaqe5P6FaJprzhrJYA1STpW+qeVgTw2ItAI4zB5jc/wtLb7f3FjV1iXOM&#10;FJFA0XxDaqtRzZBnrdcoDyDtjCvA98GAt2+vdAtkD3oHylB7y60Mf6gKgR3g3h8ghkiIgvI0nZxN&#10;UzBRsOVZep5HDpKX28Y6/4lpiYJQYgsURmTJ9sZ5yARcB5fwmNKLRohIo1CvFODYaVjsg+42KSAT&#10;EINnyCly9HM+Ocurs8l0dFpNstEY0hpVVZqPrhdVWqXjxXw6vnqGLCTJxsUOusVArz3CfQBiIciq&#10;ZyaY/44aSeirRs6yJLZQVx8EjnUOqSYB/Q7lKPm9YKEAob4wDuRFsIMijg2bC4u2BBqeUMqUjzxF&#10;MMA7eHEA7D0Xe/8IWYTyPZc78IeXtfKHy7JR2kZq36RdfxtS5p0/gHFUdxB9u2z7rlzqeg9NaXU3&#10;287QRQOdc0OcvycWhhmaDRaUv4MPF3pXYt1LGK21/fEnffAHIsGKUaC7xO77hliGkfisYPqm2Xgc&#10;tkk8jKF54GCPLctji9rIuQY6MliFhkYx+HsxiNxq+QR7rAqvgokoCm+X2A/i3HcrC/YgZVUVnWB/&#10;GOJv1IOhIXRgJ8zFY/tErOmHJwzwrR7WCCnezFDnG24qXW285k0csABwh2oPPOye2I/9ngzL7fgc&#10;vV62+ewXAAAA//8DAFBLAwQUAAYACAAAACEA3KGblt4AAAAKAQAADwAAAGRycy9kb3ducmV2Lnht&#10;bEyPwU7DMBBE70j8g7VI3Fo7QNMkxKkQiCuIQitxc+NtEhGvo9htwt+znOC4mqeZt+Vmdr044xg6&#10;TxqSpQKBVHvbUaPh4/15kYEI0ZA1vSfU8I0BNtXlRWkK6yd6w/M2NoJLKBRGQxvjUEgZ6hadCUs/&#10;IHF29KMzkc+xkXY0E5e7Xt4olUpnOuKF1gz42GL9tT05DbuX4+f+Tr02T241TH5Wklwutb6+mh/u&#10;QUSc4x8Mv/qsDhU7HfyJbBC9hkWyzhnVsF6lIBjIb9MExIFJlWUgq1L+f6H6AQAA//8DAFBLAQIt&#10;ABQABgAIAAAAIQDkmcPA+wAAAOEBAAATAAAAAAAAAAAAAAAAAAAAAABbQ29udGVudF9UeXBlc10u&#10;eG1sUEsBAi0AFAAGAAgAAAAhACOyauHXAAAAlAEAAAsAAAAAAAAAAAAAAAAALAEAAF9yZWxzLy5y&#10;ZWxzUEsBAi0AFAAGAAgAAAAhALTkcubUAgAAFQYAAA4AAAAAAAAAAAAAAAAALAIAAGRycy9lMm9E&#10;b2MueG1sUEsBAi0AFAAGAAgAAAAhANyhm5beAAAACgEAAA8AAAAAAAAAAAAAAAAALAUAAGRycy9k&#10;b3ducmV2LnhtbFBLBQYAAAAABAAEAPMAAAA3BgAAAAA=&#10;" filled="f" stroked="f">
              <v:textbox>
                <w:txbxContent>
                  <w:p w14:paraId="3BCF326E" w14:textId="77777777" w:rsidR="00E04D8B" w:rsidRPr="006D3AD6" w:rsidRDefault="00E04D8B" w:rsidP="00A71401">
                    <w:pPr>
                      <w:jc w:val="center"/>
                      <w:rPr>
                        <w:rFonts w:ascii="Arial" w:hAnsi="Arial" w:cs="Arial"/>
                        <w:b/>
                        <w:i/>
                        <w:sz w:val="14"/>
                        <w:szCs w:val="14"/>
                      </w:rPr>
                    </w:pPr>
                    <w:proofErr w:type="spellStart"/>
                    <w:r>
                      <w:rPr>
                        <w:rFonts w:ascii="Arial" w:hAnsi="Arial" w:cs="Arial"/>
                        <w:b/>
                        <w:i/>
                        <w:sz w:val="14"/>
                        <w:szCs w:val="14"/>
                      </w:rPr>
                      <w:t>Carrer</w:t>
                    </w:r>
                    <w:proofErr w:type="spellEnd"/>
                    <w:r>
                      <w:rPr>
                        <w:rFonts w:ascii="Arial" w:hAnsi="Arial" w:cs="Arial"/>
                        <w:b/>
                        <w:i/>
                        <w:sz w:val="14"/>
                        <w:szCs w:val="14"/>
                      </w:rPr>
                      <w:t xml:space="preserve"> </w:t>
                    </w:r>
                    <w:proofErr w:type="spellStart"/>
                    <w:r>
                      <w:rPr>
                        <w:rFonts w:ascii="Arial" w:hAnsi="Arial" w:cs="Arial"/>
                        <w:b/>
                        <w:i/>
                        <w:sz w:val="14"/>
                        <w:szCs w:val="14"/>
                      </w:rPr>
                      <w:t>Malats</w:t>
                    </w:r>
                    <w:proofErr w:type="spellEnd"/>
                    <w:r>
                      <w:rPr>
                        <w:rFonts w:ascii="Arial" w:hAnsi="Arial" w:cs="Arial"/>
                        <w:b/>
                        <w:i/>
                        <w:sz w:val="14"/>
                        <w:szCs w:val="14"/>
                      </w:rPr>
                      <w:t>, 27 –</w:t>
                    </w:r>
                    <w:r w:rsidRPr="006D3AD6">
                      <w:rPr>
                        <w:rFonts w:ascii="Arial" w:hAnsi="Arial" w:cs="Arial"/>
                        <w:b/>
                        <w:i/>
                        <w:sz w:val="14"/>
                        <w:szCs w:val="14"/>
                      </w:rPr>
                      <w:t xml:space="preserve"> 080</w:t>
                    </w:r>
                    <w:r>
                      <w:rPr>
                        <w:rFonts w:ascii="Arial" w:hAnsi="Arial" w:cs="Arial"/>
                        <w:b/>
                        <w:i/>
                        <w:sz w:val="14"/>
                        <w:szCs w:val="14"/>
                      </w:rPr>
                      <w:t xml:space="preserve">30 </w:t>
                    </w:r>
                    <w:r w:rsidRPr="006D3AD6">
                      <w:rPr>
                        <w:rFonts w:ascii="Arial" w:hAnsi="Arial" w:cs="Arial"/>
                        <w:b/>
                        <w:i/>
                        <w:sz w:val="14"/>
                        <w:szCs w:val="14"/>
                      </w:rPr>
                      <w:t>Barcelona - Tel. 933</w:t>
                    </w:r>
                    <w:r>
                      <w:rPr>
                        <w:rFonts w:ascii="Arial" w:hAnsi="Arial" w:cs="Arial"/>
                        <w:b/>
                        <w:i/>
                        <w:sz w:val="14"/>
                        <w:szCs w:val="14"/>
                      </w:rPr>
                      <w:t xml:space="preserve"> </w:t>
                    </w:r>
                    <w:r w:rsidRPr="006D3AD6">
                      <w:rPr>
                        <w:rFonts w:ascii="Arial" w:hAnsi="Arial" w:cs="Arial"/>
                        <w:b/>
                        <w:i/>
                        <w:sz w:val="14"/>
                        <w:szCs w:val="14"/>
                      </w:rPr>
                      <w:t>426</w:t>
                    </w:r>
                    <w:r>
                      <w:rPr>
                        <w:rFonts w:ascii="Arial" w:hAnsi="Arial" w:cs="Arial"/>
                        <w:b/>
                        <w:i/>
                        <w:sz w:val="14"/>
                        <w:szCs w:val="14"/>
                      </w:rPr>
                      <w:t xml:space="preserve"> </w:t>
                    </w:r>
                    <w:r w:rsidRPr="006D3AD6">
                      <w:rPr>
                        <w:rFonts w:ascii="Arial" w:hAnsi="Arial" w:cs="Arial"/>
                        <w:b/>
                        <w:i/>
                        <w:sz w:val="14"/>
                        <w:szCs w:val="14"/>
                      </w:rPr>
                      <w:t>810 - Fax. 933</w:t>
                    </w:r>
                    <w:r>
                      <w:rPr>
                        <w:rFonts w:ascii="Arial" w:hAnsi="Arial" w:cs="Arial"/>
                        <w:b/>
                        <w:i/>
                        <w:sz w:val="14"/>
                        <w:szCs w:val="14"/>
                      </w:rPr>
                      <w:t xml:space="preserve"> </w:t>
                    </w:r>
                    <w:r w:rsidRPr="006D3AD6">
                      <w:rPr>
                        <w:rFonts w:ascii="Arial" w:hAnsi="Arial" w:cs="Arial"/>
                        <w:b/>
                        <w:i/>
                        <w:sz w:val="14"/>
                        <w:szCs w:val="14"/>
                      </w:rPr>
                      <w:t>426</w:t>
                    </w:r>
                    <w:r>
                      <w:rPr>
                        <w:rFonts w:ascii="Arial" w:hAnsi="Arial" w:cs="Arial"/>
                        <w:b/>
                        <w:i/>
                        <w:sz w:val="14"/>
                        <w:szCs w:val="14"/>
                      </w:rPr>
                      <w:t xml:space="preserve"> </w:t>
                    </w:r>
                    <w:r w:rsidRPr="006D3AD6">
                      <w:rPr>
                        <w:rFonts w:ascii="Arial" w:hAnsi="Arial" w:cs="Arial"/>
                        <w:b/>
                        <w:i/>
                        <w:sz w:val="14"/>
                        <w:szCs w:val="14"/>
                      </w:rPr>
                      <w:t xml:space="preserve">811 - </w:t>
                    </w:r>
                    <w:hyperlink r:id="rId2" w:history="1">
                      <w:r w:rsidRPr="006D3AD6">
                        <w:rPr>
                          <w:rStyle w:val="Hipervnculo"/>
                          <w:rFonts w:ascii="Arial" w:hAnsi="Arial" w:cs="Arial"/>
                          <w:b/>
                          <w:i/>
                          <w:sz w:val="14"/>
                          <w:szCs w:val="14"/>
                        </w:rPr>
                        <w:t>www.sap-mossos.cat</w:t>
                      </w:r>
                    </w:hyperlink>
                    <w:r w:rsidRPr="006D3AD6">
                      <w:rPr>
                        <w:rFonts w:ascii="Arial" w:hAnsi="Arial" w:cs="Arial"/>
                        <w:b/>
                        <w:i/>
                        <w:sz w:val="14"/>
                        <w:szCs w:val="14"/>
                      </w:rPr>
                      <w:t xml:space="preserve"> - sap@sap-mossos.cat</w:t>
                    </w:r>
                  </w:p>
                </w:txbxContent>
              </v:textbox>
              <w10:wrap type="square"/>
            </v:shape>
          </w:pict>
        </mc:Fallback>
      </mc:AlternateContent>
    </w:r>
    <w:r>
      <w:rPr>
        <w:noProof/>
      </w:rPr>
      <mc:AlternateContent>
        <mc:Choice Requires="wps">
          <w:drawing>
            <wp:anchor distT="4294967295" distB="4294967295" distL="114300" distR="114300" simplePos="0" relativeHeight="251661312" behindDoc="0" locked="0" layoutInCell="1" allowOverlap="1" wp14:anchorId="3786B2F3" wp14:editId="00010A11">
              <wp:simplePos x="0" y="0"/>
              <wp:positionH relativeFrom="column">
                <wp:posOffset>0</wp:posOffset>
              </wp:positionH>
              <wp:positionV relativeFrom="paragraph">
                <wp:posOffset>467360</wp:posOffset>
              </wp:positionV>
              <wp:extent cx="6061710" cy="8255"/>
              <wp:effectExtent l="0" t="0" r="34290" b="67945"/>
              <wp:wrapNone/>
              <wp:docPr id="9"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8255"/>
                      </a:xfrm>
                      <a:prstGeom prst="line">
                        <a:avLst/>
                      </a:prstGeom>
                      <a:noFill/>
                      <a:ln w="25400">
                        <a:solidFill>
                          <a:srgbClr val="FF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5"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36.8pt" to="477.3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VxJ2ICAADSBAAADgAAAGRycy9lMm9Eb2MueG1srFTBjtowEL1X6j9YvrNJ2MBCtGFVBehl20Vi&#10;q56N7RCrjm3ZhoCq/nvHDkRs91JVBcl4POPnN29meHw6tRIduXVCqxJndylGXFHNhNqX+NvrejTD&#10;yHmiGJFa8RKfucNPi48fHjtT8LFutGTcIgBRruhMiRvvTZEkjja8Je5OG67AWWvbEg+m3SfMkg7Q&#10;W5mM03SadNoyYzXlzsHpsnfiRcSva079S1077pEsMXDzcbVx3YU1WTySYm+JaQS90CD/wKIlQsGj&#10;A9SSeIIOVryDagW12una31HdJrquBeUxB8gmS//IZtsQw2MuII4zg0zu/8HSr8eNRYKVeI6RIi2U&#10;qIJCUa8tsuEHTYJGnXEFhFZqY0OW9KS25lnTHw4pXTVE7Xnk+no2AJCFG8mbK8FwBl7adV80gxhy&#10;8DoKdqptGyBBCnSKdTkPdeEnjygcTtNp9pBB+Sj4ZuNJpJSQ4nrXWOc/c92isCmxFCqoRgpyfHY+&#10;cCHFNSQcK70WUsbKS4W6Eo8neZrGG05LwYI3xDm731XSoiOB5lmvU/jEzMBzG2b1QbGI1nDCVpe9&#10;J0L2e3hdqoDHYz8CpWDog+d227AOMRFIQzMDPBjQnIFOtKz234VvorZBlXesZmn49slK05Ce6/3D&#10;fD6/Uu2TiCIMb0brDR2Q+kIsiB479+c8na9mq1k+ysfT1ShPGRt9Wlf5aLrOHibL+2VVLbNf4e0s&#10;LxrBGFdBuesUZfnfdellnvv+H+ZoqFHyFr1nfgIJQdYr6dhrob36Rt1pdt7Yaw/C4MTgy5CHyby1&#10;YX/7V7T4DQAA//8DAFBLAwQUAAYACAAAACEAXvN6dtwAAAAGAQAADwAAAGRycy9kb3ducmV2Lnht&#10;bEyPzU7DMBCE70i8g7WVuCDqQP9DnKoqQpw4kHLpzY2XOCVeR7GbpG/PcoLbzs5q5ttsO7pG9NiF&#10;2pOCx2kCAqn0pqZKwefh9WENIkRNRjeeUMEVA2zz25tMp8YP9IF9ESvBIRRSrcDG2KZShtKi02Hq&#10;WyT2vnzndGTZVdJ0euBw18inJFlKp2viBqtb3Fssv4uLUzBri3N53e3t+iW4N+nu++P7IJW6m4y7&#10;ZxARx/h3DL/4jA45M538hUwQjQJ+JCpYzZYg2N0s5jyceDHfgMwz+R8//wEAAP//AwBQSwECLQAU&#10;AAYACAAAACEA5JnDwPsAAADhAQAAEwAAAAAAAAAAAAAAAAAAAAAAW0NvbnRlbnRfVHlwZXNdLnht&#10;bFBLAQItABQABgAIAAAAIQAjsmrh1wAAAJQBAAALAAAAAAAAAAAAAAAAACwBAABfcmVscy8ucmVs&#10;c1BLAQItABQABgAIAAAAIQDjFXEnYgIAANIEAAAOAAAAAAAAAAAAAAAAACwCAABkcnMvZTJvRG9j&#10;LnhtbFBLAQItABQABgAIAAAAIQBe83p23AAAAAYBAAAPAAAAAAAAAAAAAAAAALoEAABkcnMvZG93&#10;bnJldi54bWxQSwUGAAAAAAQABADzAAAAwwUAAAAA&#10;" strokecolor="red" strokeweight="2pt">
              <v:shadow on="t" color="gray" opacity="24903f" mv:blur="0" origin=",.5" offset="0,20000emu"/>
            </v:line>
          </w:pict>
        </mc:Fallback>
      </mc:AlternateContent>
    </w:r>
    <w:r>
      <w:rPr>
        <w:noProof/>
      </w:rPr>
      <w:drawing>
        <wp:anchor distT="0" distB="0" distL="114300" distR="114300" simplePos="0" relativeHeight="251676672" behindDoc="1" locked="0" layoutInCell="1" allowOverlap="1" wp14:anchorId="71724BB2" wp14:editId="7DA4EA37">
          <wp:simplePos x="0" y="0"/>
          <wp:positionH relativeFrom="column">
            <wp:posOffset>0</wp:posOffset>
          </wp:positionH>
          <wp:positionV relativeFrom="paragraph">
            <wp:posOffset>-356870</wp:posOffset>
          </wp:positionV>
          <wp:extent cx="3771900" cy="1031240"/>
          <wp:effectExtent l="0" t="0" r="12700" b="10160"/>
          <wp:wrapNone/>
          <wp:docPr id="4" name="Imagen 4" descr="Macintosh HD:Users:PereiAnna:Dropbox:logosapfe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eiAnna:Dropbox:logosapfepo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1031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5AE7"/>
    <w:multiLevelType w:val="hybridMultilevel"/>
    <w:tmpl w:val="53B4A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074614"/>
    <w:multiLevelType w:val="multilevel"/>
    <w:tmpl w:val="B636B9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A51FD2"/>
    <w:multiLevelType w:val="hybridMultilevel"/>
    <w:tmpl w:val="44F6011A"/>
    <w:lvl w:ilvl="0" w:tplc="A300D5D6">
      <w:start w:val="1"/>
      <w:numFmt w:val="decimal"/>
      <w:lvlText w:val="%1."/>
      <w:lvlJc w:val="left"/>
      <w:pPr>
        <w:ind w:left="-708" w:hanging="360"/>
      </w:pPr>
      <w:rPr>
        <w:b/>
      </w:r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abstractNum w:abstractNumId="3">
    <w:nsid w:val="19101EE3"/>
    <w:multiLevelType w:val="hybridMultilevel"/>
    <w:tmpl w:val="FDCAD540"/>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7C4FF9"/>
    <w:multiLevelType w:val="hybridMultilevel"/>
    <w:tmpl w:val="B46413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9B744C"/>
    <w:multiLevelType w:val="hybridMultilevel"/>
    <w:tmpl w:val="F942110A"/>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A31D8F"/>
    <w:multiLevelType w:val="hybridMultilevel"/>
    <w:tmpl w:val="F42AB7A2"/>
    <w:lvl w:ilvl="0" w:tplc="2FC2B58A">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A43CDF"/>
    <w:multiLevelType w:val="hybridMultilevel"/>
    <w:tmpl w:val="F4B67D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nsid w:val="2CD93238"/>
    <w:multiLevelType w:val="hybridMultilevel"/>
    <w:tmpl w:val="A8D6CE0A"/>
    <w:lvl w:ilvl="0" w:tplc="A90CDCC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266E71"/>
    <w:multiLevelType w:val="hybridMultilevel"/>
    <w:tmpl w:val="85E29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852AD7"/>
    <w:multiLevelType w:val="hybridMultilevel"/>
    <w:tmpl w:val="79BEE4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0CA5F32"/>
    <w:multiLevelType w:val="hybridMultilevel"/>
    <w:tmpl w:val="843ED3EA"/>
    <w:lvl w:ilvl="0" w:tplc="C17C32E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51B17E5"/>
    <w:multiLevelType w:val="hybridMultilevel"/>
    <w:tmpl w:val="D05E4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E046B4"/>
    <w:multiLevelType w:val="hybridMultilevel"/>
    <w:tmpl w:val="842E36A2"/>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D744E8"/>
    <w:multiLevelType w:val="hybridMultilevel"/>
    <w:tmpl w:val="EC8096EE"/>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8361D7"/>
    <w:multiLevelType w:val="hybridMultilevel"/>
    <w:tmpl w:val="96FA6154"/>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16">
    <w:nsid w:val="54A349F1"/>
    <w:multiLevelType w:val="hybridMultilevel"/>
    <w:tmpl w:val="DE0CED70"/>
    <w:lvl w:ilvl="0" w:tplc="EE20CF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C94BBD"/>
    <w:multiLevelType w:val="hybridMultilevel"/>
    <w:tmpl w:val="2A98540E"/>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A6414A"/>
    <w:multiLevelType w:val="hybridMultilevel"/>
    <w:tmpl w:val="B636B95C"/>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950F04"/>
    <w:multiLevelType w:val="hybridMultilevel"/>
    <w:tmpl w:val="3A064D6A"/>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4506FE"/>
    <w:multiLevelType w:val="hybridMultilevel"/>
    <w:tmpl w:val="BD7A9B5E"/>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456505"/>
    <w:multiLevelType w:val="hybridMultilevel"/>
    <w:tmpl w:val="98241C9E"/>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57F11FF"/>
    <w:multiLevelType w:val="hybridMultilevel"/>
    <w:tmpl w:val="ADDE953E"/>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B729B0"/>
    <w:multiLevelType w:val="hybridMultilevel"/>
    <w:tmpl w:val="03E0FC80"/>
    <w:lvl w:ilvl="0" w:tplc="835A9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A893E71"/>
    <w:multiLevelType w:val="hybridMultilevel"/>
    <w:tmpl w:val="B69E50BC"/>
    <w:lvl w:ilvl="0" w:tplc="8FCE73D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19"/>
  </w:num>
  <w:num w:numId="6">
    <w:abstractNumId w:val="15"/>
  </w:num>
  <w:num w:numId="7">
    <w:abstractNumId w:val="18"/>
  </w:num>
  <w:num w:numId="8">
    <w:abstractNumId w:val="1"/>
  </w:num>
  <w:num w:numId="9">
    <w:abstractNumId w:val="13"/>
  </w:num>
  <w:num w:numId="10">
    <w:abstractNumId w:val="3"/>
  </w:num>
  <w:num w:numId="11">
    <w:abstractNumId w:val="14"/>
  </w:num>
  <w:num w:numId="12">
    <w:abstractNumId w:val="23"/>
  </w:num>
  <w:num w:numId="13">
    <w:abstractNumId w:val="22"/>
  </w:num>
  <w:num w:numId="14">
    <w:abstractNumId w:val="17"/>
  </w:num>
  <w:num w:numId="15">
    <w:abstractNumId w:val="5"/>
  </w:num>
  <w:num w:numId="16">
    <w:abstractNumId w:val="20"/>
  </w:num>
  <w:num w:numId="17">
    <w:abstractNumId w:val="0"/>
  </w:num>
  <w:num w:numId="18">
    <w:abstractNumId w:val="10"/>
  </w:num>
  <w:num w:numId="19">
    <w:abstractNumId w:val="9"/>
  </w:num>
  <w:num w:numId="20">
    <w:abstractNumId w:val="11"/>
  </w:num>
  <w:num w:numId="21">
    <w:abstractNumId w:val="12"/>
  </w:num>
  <w:num w:numId="22">
    <w:abstractNumId w:val="16"/>
  </w:num>
  <w:num w:numId="23">
    <w:abstractNumId w:val="6"/>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64"/>
    <w:rsid w:val="00006E3D"/>
    <w:rsid w:val="00015AD8"/>
    <w:rsid w:val="00051553"/>
    <w:rsid w:val="0006232F"/>
    <w:rsid w:val="0008020D"/>
    <w:rsid w:val="0008465B"/>
    <w:rsid w:val="00105B73"/>
    <w:rsid w:val="001219D3"/>
    <w:rsid w:val="00126665"/>
    <w:rsid w:val="00130683"/>
    <w:rsid w:val="00146313"/>
    <w:rsid w:val="0014642F"/>
    <w:rsid w:val="00151F58"/>
    <w:rsid w:val="001647EB"/>
    <w:rsid w:val="00167835"/>
    <w:rsid w:val="00167D3F"/>
    <w:rsid w:val="00173D65"/>
    <w:rsid w:val="00175030"/>
    <w:rsid w:val="001779C3"/>
    <w:rsid w:val="001C061D"/>
    <w:rsid w:val="001C10ED"/>
    <w:rsid w:val="001C750C"/>
    <w:rsid w:val="001D71C6"/>
    <w:rsid w:val="001E30DA"/>
    <w:rsid w:val="001E38CF"/>
    <w:rsid w:val="00283466"/>
    <w:rsid w:val="00285EA8"/>
    <w:rsid w:val="00286B23"/>
    <w:rsid w:val="002D15FA"/>
    <w:rsid w:val="002E3621"/>
    <w:rsid w:val="003017A6"/>
    <w:rsid w:val="0031002C"/>
    <w:rsid w:val="00314F46"/>
    <w:rsid w:val="00314FCE"/>
    <w:rsid w:val="00332B2A"/>
    <w:rsid w:val="003330A0"/>
    <w:rsid w:val="003335F2"/>
    <w:rsid w:val="003365D0"/>
    <w:rsid w:val="003709DF"/>
    <w:rsid w:val="0037770D"/>
    <w:rsid w:val="003D2792"/>
    <w:rsid w:val="003D30C1"/>
    <w:rsid w:val="003F290F"/>
    <w:rsid w:val="0041730A"/>
    <w:rsid w:val="00445164"/>
    <w:rsid w:val="0046243A"/>
    <w:rsid w:val="004702B9"/>
    <w:rsid w:val="00470382"/>
    <w:rsid w:val="00486E7A"/>
    <w:rsid w:val="004B000E"/>
    <w:rsid w:val="004B3F6F"/>
    <w:rsid w:val="004B65A9"/>
    <w:rsid w:val="004C31C4"/>
    <w:rsid w:val="004C6DB7"/>
    <w:rsid w:val="004E5C9C"/>
    <w:rsid w:val="004F2F32"/>
    <w:rsid w:val="005007F0"/>
    <w:rsid w:val="005064B0"/>
    <w:rsid w:val="00510B6D"/>
    <w:rsid w:val="00520FC1"/>
    <w:rsid w:val="00557219"/>
    <w:rsid w:val="00576DA5"/>
    <w:rsid w:val="00583AA9"/>
    <w:rsid w:val="00591786"/>
    <w:rsid w:val="0059711D"/>
    <w:rsid w:val="005A22D0"/>
    <w:rsid w:val="005B21FE"/>
    <w:rsid w:val="005B5E5D"/>
    <w:rsid w:val="005F37B2"/>
    <w:rsid w:val="0062163C"/>
    <w:rsid w:val="006221B0"/>
    <w:rsid w:val="0062378D"/>
    <w:rsid w:val="00627C47"/>
    <w:rsid w:val="00634C6C"/>
    <w:rsid w:val="006369E0"/>
    <w:rsid w:val="00650FDB"/>
    <w:rsid w:val="006715B7"/>
    <w:rsid w:val="00676F84"/>
    <w:rsid w:val="00680C43"/>
    <w:rsid w:val="006B0274"/>
    <w:rsid w:val="006B26D1"/>
    <w:rsid w:val="006B39C8"/>
    <w:rsid w:val="006C544B"/>
    <w:rsid w:val="006C758D"/>
    <w:rsid w:val="006E58D8"/>
    <w:rsid w:val="006F174D"/>
    <w:rsid w:val="006F2526"/>
    <w:rsid w:val="00714FDB"/>
    <w:rsid w:val="007203A7"/>
    <w:rsid w:val="00724334"/>
    <w:rsid w:val="00736F54"/>
    <w:rsid w:val="00750088"/>
    <w:rsid w:val="00756B1B"/>
    <w:rsid w:val="00762FD1"/>
    <w:rsid w:val="00763000"/>
    <w:rsid w:val="00776272"/>
    <w:rsid w:val="00780839"/>
    <w:rsid w:val="007A6701"/>
    <w:rsid w:val="007B1520"/>
    <w:rsid w:val="007B2E92"/>
    <w:rsid w:val="007D0169"/>
    <w:rsid w:val="007E2E62"/>
    <w:rsid w:val="007E4C6A"/>
    <w:rsid w:val="007F0064"/>
    <w:rsid w:val="007F2000"/>
    <w:rsid w:val="007F4F64"/>
    <w:rsid w:val="00806FF0"/>
    <w:rsid w:val="008107DA"/>
    <w:rsid w:val="0084184D"/>
    <w:rsid w:val="008457A7"/>
    <w:rsid w:val="008630BC"/>
    <w:rsid w:val="008C69F3"/>
    <w:rsid w:val="008C78FA"/>
    <w:rsid w:val="008D21AD"/>
    <w:rsid w:val="008D3917"/>
    <w:rsid w:val="008E2ECB"/>
    <w:rsid w:val="0091398F"/>
    <w:rsid w:val="00947512"/>
    <w:rsid w:val="00956FFB"/>
    <w:rsid w:val="00963101"/>
    <w:rsid w:val="00984290"/>
    <w:rsid w:val="00992FE7"/>
    <w:rsid w:val="009A306C"/>
    <w:rsid w:val="009A7ADF"/>
    <w:rsid w:val="009B32A4"/>
    <w:rsid w:val="009E0480"/>
    <w:rsid w:val="009F125F"/>
    <w:rsid w:val="00A014EA"/>
    <w:rsid w:val="00A06516"/>
    <w:rsid w:val="00A06A57"/>
    <w:rsid w:val="00A10DE5"/>
    <w:rsid w:val="00A3055E"/>
    <w:rsid w:val="00A32F41"/>
    <w:rsid w:val="00A45F58"/>
    <w:rsid w:val="00A71401"/>
    <w:rsid w:val="00A71726"/>
    <w:rsid w:val="00A73662"/>
    <w:rsid w:val="00AA4B36"/>
    <w:rsid w:val="00AA6AB2"/>
    <w:rsid w:val="00AC0491"/>
    <w:rsid w:val="00AC1E25"/>
    <w:rsid w:val="00AD44C7"/>
    <w:rsid w:val="00AE3BAE"/>
    <w:rsid w:val="00AF7777"/>
    <w:rsid w:val="00B37AD3"/>
    <w:rsid w:val="00B50DEA"/>
    <w:rsid w:val="00B83DFF"/>
    <w:rsid w:val="00B93EAB"/>
    <w:rsid w:val="00BB5694"/>
    <w:rsid w:val="00BC0300"/>
    <w:rsid w:val="00BC4FE8"/>
    <w:rsid w:val="00BC6FAC"/>
    <w:rsid w:val="00BD3D28"/>
    <w:rsid w:val="00BE3EEA"/>
    <w:rsid w:val="00BF5005"/>
    <w:rsid w:val="00C02E5E"/>
    <w:rsid w:val="00C05D81"/>
    <w:rsid w:val="00C3209E"/>
    <w:rsid w:val="00C346E7"/>
    <w:rsid w:val="00C43AD4"/>
    <w:rsid w:val="00C47AC3"/>
    <w:rsid w:val="00C50837"/>
    <w:rsid w:val="00C571A0"/>
    <w:rsid w:val="00C649BB"/>
    <w:rsid w:val="00C744E7"/>
    <w:rsid w:val="00C7731A"/>
    <w:rsid w:val="00C942A2"/>
    <w:rsid w:val="00CA0632"/>
    <w:rsid w:val="00CC29B1"/>
    <w:rsid w:val="00CC47A9"/>
    <w:rsid w:val="00CD06C9"/>
    <w:rsid w:val="00CD0D47"/>
    <w:rsid w:val="00CE27CD"/>
    <w:rsid w:val="00CE4A52"/>
    <w:rsid w:val="00D049C6"/>
    <w:rsid w:val="00D16A93"/>
    <w:rsid w:val="00D224A5"/>
    <w:rsid w:val="00D26CEA"/>
    <w:rsid w:val="00D27C34"/>
    <w:rsid w:val="00D30F1B"/>
    <w:rsid w:val="00D3318A"/>
    <w:rsid w:val="00D351CB"/>
    <w:rsid w:val="00D770E5"/>
    <w:rsid w:val="00D818D4"/>
    <w:rsid w:val="00D8632D"/>
    <w:rsid w:val="00D87122"/>
    <w:rsid w:val="00DA513F"/>
    <w:rsid w:val="00DB7B21"/>
    <w:rsid w:val="00DD75C3"/>
    <w:rsid w:val="00DE7368"/>
    <w:rsid w:val="00E04D8B"/>
    <w:rsid w:val="00E062F3"/>
    <w:rsid w:val="00E13D2A"/>
    <w:rsid w:val="00E141E4"/>
    <w:rsid w:val="00E37E5A"/>
    <w:rsid w:val="00E4675B"/>
    <w:rsid w:val="00E778AA"/>
    <w:rsid w:val="00E84F40"/>
    <w:rsid w:val="00E87439"/>
    <w:rsid w:val="00EB60C9"/>
    <w:rsid w:val="00EB733C"/>
    <w:rsid w:val="00EE20FF"/>
    <w:rsid w:val="00EE2D15"/>
    <w:rsid w:val="00EF5812"/>
    <w:rsid w:val="00F132AC"/>
    <w:rsid w:val="00F31B8D"/>
    <w:rsid w:val="00F37BF9"/>
    <w:rsid w:val="00F561B4"/>
    <w:rsid w:val="00F575D9"/>
    <w:rsid w:val="00F77969"/>
    <w:rsid w:val="00F86FEF"/>
    <w:rsid w:val="00F91C3B"/>
    <w:rsid w:val="00F9248E"/>
    <w:rsid w:val="00F93DE1"/>
    <w:rsid w:val="00FA1EBA"/>
    <w:rsid w:val="00FC1B1C"/>
    <w:rsid w:val="00FE18D8"/>
    <w:rsid w:val="00FF64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C1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D0"/>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272"/>
    <w:pPr>
      <w:tabs>
        <w:tab w:val="center" w:pos="4252"/>
        <w:tab w:val="right" w:pos="8504"/>
      </w:tabs>
    </w:pPr>
    <w:rPr>
      <w:rFonts w:ascii="Times New Roman" w:eastAsia="Times New Roman" w:hAnsi="Times New Roman"/>
      <w:sz w:val="20"/>
      <w:szCs w:val="20"/>
      <w:lang w:eastAsia="es-ES_tradnl"/>
    </w:rPr>
  </w:style>
  <w:style w:type="character" w:customStyle="1" w:styleId="EncabezadoCar">
    <w:name w:val="Encabezado Car"/>
    <w:link w:val="Encabezado"/>
    <w:uiPriority w:val="99"/>
    <w:rsid w:val="00776272"/>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776272"/>
    <w:pPr>
      <w:tabs>
        <w:tab w:val="center" w:pos="4252"/>
        <w:tab w:val="right" w:pos="8504"/>
      </w:tabs>
    </w:pPr>
  </w:style>
  <w:style w:type="character" w:customStyle="1" w:styleId="PiedepginaCar">
    <w:name w:val="Pie de página Car"/>
    <w:basedOn w:val="Fuentedeprrafopredeter"/>
    <w:link w:val="Piedepgina"/>
    <w:uiPriority w:val="99"/>
    <w:rsid w:val="00776272"/>
  </w:style>
  <w:style w:type="paragraph" w:styleId="Textodeglobo">
    <w:name w:val="Balloon Text"/>
    <w:basedOn w:val="Normal"/>
    <w:link w:val="TextodegloboCar"/>
    <w:uiPriority w:val="99"/>
    <w:semiHidden/>
    <w:unhideWhenUsed/>
    <w:rsid w:val="0008020D"/>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0D"/>
    <w:rPr>
      <w:rFonts w:ascii="Tahoma" w:hAnsi="Tahoma" w:cs="Tahoma"/>
      <w:sz w:val="16"/>
      <w:szCs w:val="16"/>
      <w:lang w:val="es-ES_tradnl"/>
    </w:rPr>
  </w:style>
  <w:style w:type="character" w:customStyle="1" w:styleId="a">
    <w:name w:val="a"/>
    <w:basedOn w:val="Fuentedeprrafopredeter"/>
    <w:rsid w:val="006F2526"/>
  </w:style>
  <w:style w:type="character" w:customStyle="1" w:styleId="apple-converted-space">
    <w:name w:val="apple-converted-space"/>
    <w:basedOn w:val="Fuentedeprrafopredeter"/>
    <w:rsid w:val="006F2526"/>
  </w:style>
  <w:style w:type="character" w:customStyle="1" w:styleId="l9">
    <w:name w:val="l9"/>
    <w:basedOn w:val="Fuentedeprrafopredeter"/>
    <w:rsid w:val="006F2526"/>
  </w:style>
  <w:style w:type="character" w:customStyle="1" w:styleId="l8">
    <w:name w:val="l8"/>
    <w:basedOn w:val="Fuentedeprrafopredeter"/>
    <w:rsid w:val="006F2526"/>
  </w:style>
  <w:style w:type="character" w:customStyle="1" w:styleId="l6">
    <w:name w:val="l6"/>
    <w:basedOn w:val="Fuentedeprrafopredeter"/>
    <w:rsid w:val="006F2526"/>
  </w:style>
  <w:style w:type="character" w:customStyle="1" w:styleId="l11">
    <w:name w:val="l11"/>
    <w:basedOn w:val="Fuentedeprrafopredeter"/>
    <w:rsid w:val="006F2526"/>
  </w:style>
  <w:style w:type="paragraph" w:styleId="Prrafodelista">
    <w:name w:val="List Paragraph"/>
    <w:basedOn w:val="Normal"/>
    <w:uiPriority w:val="72"/>
    <w:qFormat/>
    <w:rsid w:val="00A06A57"/>
    <w:pPr>
      <w:ind w:left="720"/>
      <w:contextualSpacing/>
    </w:pPr>
  </w:style>
  <w:style w:type="character" w:styleId="Hipervnculo">
    <w:name w:val="Hyperlink"/>
    <w:basedOn w:val="Fuentedeprrafopredeter"/>
    <w:uiPriority w:val="99"/>
    <w:unhideWhenUsed/>
    <w:rsid w:val="00947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8.png"/><Relationship Id="rId1" Type="http://schemas.openxmlformats.org/officeDocument/2006/relationships/image" Target="media/image2.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hyperlink" Target="http://www.sap-mossos.cat" TargetMode="External"/><Relationship Id="rId2" Type="http://schemas.openxmlformats.org/officeDocument/2006/relationships/hyperlink" Target="http://www.sap-mossos.cat" TargetMode="External"/><Relationship Id="rId3"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va\AppData\Local\Microsoft\Windows\Temporary%20Internet%20Files\Content.IE5\XTGC3A9O\plantilla%20escrits%20SA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D6E3-AC92-8446-BC85-0E5E91B6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C:\Users\Salva\AppData\Local\Microsoft\Windows\Temporary Internet Files\Content.IE5\XTGC3A9O\plantilla escrits SAP.dot</Template>
  <TotalTime>1</TotalTime>
  <Pages>1</Pages>
  <Words>304</Words>
  <Characters>1678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SAP</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Usuario de Microsoft Office</cp:lastModifiedBy>
  <cp:revision>3</cp:revision>
  <cp:lastPrinted>2017-01-20T14:47:00Z</cp:lastPrinted>
  <dcterms:created xsi:type="dcterms:W3CDTF">2018-11-27T11:28:00Z</dcterms:created>
  <dcterms:modified xsi:type="dcterms:W3CDTF">2018-11-27T11:28:00Z</dcterms:modified>
</cp:coreProperties>
</file>